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982D" w14:textId="67993B91" w:rsidR="0035044D" w:rsidRDefault="0035044D" w:rsidP="000E7099">
      <w:pPr>
        <w:spacing w:line="360" w:lineRule="auto"/>
        <w:rPr>
          <w:rFonts w:asciiTheme="minorHAnsi" w:eastAsia="Times New Roman" w:hAnsiTheme="minorHAnsi" w:cstheme="minorHAnsi"/>
          <w:bCs/>
          <w:noProof/>
          <w:lang w:eastAsia="pl-PL"/>
        </w:rPr>
      </w:pPr>
    </w:p>
    <w:p w14:paraId="4B56B8F8" w14:textId="56069514" w:rsidR="000E7099" w:rsidRPr="000E7099" w:rsidRDefault="000E7099" w:rsidP="000E7099">
      <w:pPr>
        <w:spacing w:after="0"/>
        <w:jc w:val="right"/>
        <w:rPr>
          <w:rFonts w:asciiTheme="minorHAnsi" w:eastAsia="Times New Roman" w:hAnsiTheme="minorHAnsi" w:cstheme="minorHAnsi"/>
          <w:bCs/>
          <w:noProof/>
          <w:lang w:eastAsia="pl-PL"/>
        </w:rPr>
      </w:pPr>
      <w:r w:rsidRPr="000E7099">
        <w:rPr>
          <w:rFonts w:asciiTheme="minorHAnsi" w:eastAsia="Times New Roman" w:hAnsiTheme="minorHAnsi" w:cstheme="minorHAnsi"/>
          <w:b/>
          <w:bCs/>
          <w:noProof/>
          <w:lang w:eastAsia="pl-PL"/>
        </w:rPr>
        <w:t xml:space="preserve">Załącznik nr 1 do Zapytania ofertowego/ </w:t>
      </w:r>
    </w:p>
    <w:p w14:paraId="680C3AA3" w14:textId="43290CE3" w:rsidR="00AA4088" w:rsidRPr="00F467F3" w:rsidRDefault="000E7099" w:rsidP="000E7099">
      <w:pPr>
        <w:spacing w:after="0"/>
        <w:jc w:val="right"/>
        <w:rPr>
          <w:rFonts w:asciiTheme="minorHAnsi" w:eastAsia="Times New Roman" w:hAnsiTheme="minorHAnsi" w:cstheme="minorHAnsi"/>
          <w:bCs/>
          <w:noProof/>
          <w:lang w:eastAsia="pl-PL"/>
        </w:rPr>
      </w:pPr>
      <w:r w:rsidRPr="000E7099">
        <w:rPr>
          <w:rFonts w:asciiTheme="minorHAnsi" w:eastAsia="Times New Roman" w:hAnsiTheme="minorHAnsi" w:cstheme="minorHAnsi"/>
          <w:b/>
          <w:bCs/>
          <w:noProof/>
          <w:lang w:eastAsia="pl-PL"/>
        </w:rPr>
        <w:t>Załącznik nr 1 do Umowy nr CeZ/…/202</w:t>
      </w:r>
      <w:r>
        <w:rPr>
          <w:rFonts w:asciiTheme="minorHAnsi" w:eastAsia="Times New Roman" w:hAnsiTheme="minorHAnsi" w:cstheme="minorHAnsi"/>
          <w:b/>
          <w:bCs/>
          <w:noProof/>
          <w:lang w:eastAsia="pl-PL"/>
        </w:rPr>
        <w:t>6</w:t>
      </w:r>
    </w:p>
    <w:p w14:paraId="3BB519D6" w14:textId="219EDE5E" w:rsidR="0035044D" w:rsidRPr="0025460A" w:rsidRDefault="0035044D" w:rsidP="000E7099">
      <w:pPr>
        <w:suppressAutoHyphens/>
        <w:spacing w:before="240" w:after="24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7F3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31FFA262" w14:textId="4F70AA73" w:rsidR="00C2732E" w:rsidRPr="00C2732E" w:rsidRDefault="00C2732E" w:rsidP="0035044D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bCs/>
          <w:i/>
        </w:rPr>
      </w:pPr>
      <w:r w:rsidRPr="00C2732E">
        <w:rPr>
          <w:rFonts w:cs="Calibri"/>
          <w:b/>
          <w:bCs/>
          <w:color w:val="000000"/>
        </w:rPr>
        <w:t>Wsparcie dla posiadanego oprogramowania Zintegrowane Środowisko Programistyczne (IDE).</w:t>
      </w:r>
    </w:p>
    <w:p w14:paraId="0E3C4822" w14:textId="5EB4EFAE" w:rsidR="002D3D47" w:rsidRDefault="002D3D47" w:rsidP="000E7099">
      <w:pPr>
        <w:numPr>
          <w:ilvl w:val="0"/>
          <w:numId w:val="30"/>
        </w:numPr>
        <w:suppressAutoHyphens/>
        <w:spacing w:before="12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Przedm</w:t>
      </w:r>
      <w:r w:rsidR="007F4349">
        <w:rPr>
          <w:rFonts w:asciiTheme="minorHAnsi" w:eastAsia="Times New Roman" w:hAnsiTheme="minorHAnsi" w:cstheme="minorHAnsi"/>
          <w:lang w:eastAsia="pl-PL"/>
        </w:rPr>
        <w:t>iot zamówienia</w:t>
      </w:r>
    </w:p>
    <w:p w14:paraId="38D9AA7B" w14:textId="721FA547" w:rsidR="0035044D" w:rsidRPr="00013613" w:rsidRDefault="0035044D" w:rsidP="000E7099">
      <w:pPr>
        <w:numPr>
          <w:ilvl w:val="1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50A47">
        <w:rPr>
          <w:rFonts w:asciiTheme="minorHAnsi" w:eastAsia="Times New Roman" w:hAnsiTheme="minorHAnsi" w:cstheme="minorHAnsi"/>
          <w:lang w:eastAsia="pl-PL"/>
        </w:rPr>
        <w:t>Przedmiotem zamówienia jest</w:t>
      </w:r>
      <w:r w:rsidR="00F23B7A">
        <w:rPr>
          <w:rFonts w:asciiTheme="minorHAnsi" w:eastAsia="Times New Roman" w:hAnsiTheme="minorHAnsi" w:cstheme="minorHAnsi"/>
          <w:lang w:eastAsia="pl-PL"/>
        </w:rPr>
        <w:t xml:space="preserve"> usługa </w:t>
      </w:r>
      <w:r w:rsidR="00C753D6">
        <w:rPr>
          <w:rFonts w:asciiTheme="minorHAnsi" w:eastAsia="Times New Roman" w:hAnsiTheme="minorHAnsi" w:cstheme="minorHAnsi"/>
          <w:lang w:eastAsia="pl-PL"/>
        </w:rPr>
        <w:t xml:space="preserve">wsparcia producenta dla oprogramowania </w:t>
      </w:r>
      <w:r w:rsidR="00541794">
        <w:rPr>
          <w:rFonts w:asciiTheme="minorHAnsi" w:eastAsia="Times New Roman" w:hAnsiTheme="minorHAnsi" w:cstheme="minorHAnsi"/>
          <w:lang w:eastAsia="pl-PL"/>
        </w:rPr>
        <w:t>Zintegrowane Środowisko Programistyczne (IDE)</w:t>
      </w:r>
      <w:r w:rsidR="002A0F85">
        <w:rPr>
          <w:rFonts w:asciiTheme="minorHAnsi" w:hAnsiTheme="minorHAnsi" w:cstheme="minorHAnsi"/>
        </w:rPr>
        <w:t xml:space="preserve">, </w:t>
      </w:r>
      <w:r w:rsidR="002A0F85" w:rsidRPr="006D6B2A">
        <w:rPr>
          <w:rFonts w:asciiTheme="minorHAnsi" w:eastAsia="Times New Roman" w:hAnsiTheme="minorHAnsi" w:cstheme="minorHAnsi"/>
          <w:lang w:eastAsia="pl-PL"/>
        </w:rPr>
        <w:t>któr</w:t>
      </w:r>
      <w:r w:rsidR="002A0F85">
        <w:rPr>
          <w:rFonts w:asciiTheme="minorHAnsi" w:eastAsia="Times New Roman" w:hAnsiTheme="minorHAnsi" w:cstheme="minorHAnsi"/>
          <w:lang w:eastAsia="pl-PL"/>
        </w:rPr>
        <w:t>e</w:t>
      </w:r>
      <w:r w:rsidR="002009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C33AC5">
        <w:rPr>
          <w:rFonts w:asciiTheme="minorHAnsi" w:eastAsia="Times New Roman" w:hAnsiTheme="minorHAnsi" w:cstheme="minorHAnsi"/>
          <w:lang w:eastAsia="pl-PL"/>
        </w:rPr>
        <w:t xml:space="preserve">będzie </w:t>
      </w:r>
      <w:r w:rsidR="00C33AC5" w:rsidRPr="006D6B2A">
        <w:rPr>
          <w:rFonts w:asciiTheme="minorHAnsi" w:eastAsia="Times New Roman" w:hAnsiTheme="minorHAnsi" w:cstheme="minorHAnsi"/>
          <w:lang w:eastAsia="pl-PL"/>
        </w:rPr>
        <w:t>obowiązywać</w:t>
      </w:r>
      <w:r w:rsidR="002A0F85" w:rsidRPr="006D6B2A">
        <w:rPr>
          <w:rFonts w:asciiTheme="minorHAnsi" w:eastAsia="Times New Roman" w:hAnsiTheme="minorHAnsi" w:cstheme="minorHAnsi"/>
          <w:lang w:eastAsia="pl-PL"/>
        </w:rPr>
        <w:t xml:space="preserve"> przez okres 12 miesięcy od daty </w:t>
      </w:r>
      <w:r w:rsidR="00BE07D9">
        <w:rPr>
          <w:rFonts w:asciiTheme="minorHAnsi" w:eastAsia="Times New Roman" w:hAnsiTheme="minorHAnsi" w:cstheme="minorHAnsi"/>
          <w:lang w:eastAsia="pl-PL"/>
        </w:rPr>
        <w:t xml:space="preserve">zakończenia obowiązywania </w:t>
      </w:r>
      <w:r w:rsidR="00D432FD">
        <w:rPr>
          <w:rFonts w:asciiTheme="minorHAnsi" w:eastAsia="Times New Roman" w:hAnsiTheme="minorHAnsi" w:cstheme="minorHAnsi"/>
          <w:lang w:eastAsia="pl-PL"/>
        </w:rPr>
        <w:t xml:space="preserve">obecnego </w:t>
      </w:r>
      <w:r w:rsidR="00031C76">
        <w:rPr>
          <w:rFonts w:asciiTheme="minorHAnsi" w:eastAsia="Times New Roman" w:hAnsiTheme="minorHAnsi" w:cstheme="minorHAnsi"/>
          <w:lang w:eastAsia="pl-PL"/>
        </w:rPr>
        <w:t>wsparcia,</w:t>
      </w:r>
      <w:r w:rsidR="00D432FD">
        <w:rPr>
          <w:rFonts w:asciiTheme="minorHAnsi" w:eastAsia="Times New Roman" w:hAnsiTheme="minorHAnsi" w:cstheme="minorHAnsi"/>
          <w:lang w:eastAsia="pl-PL"/>
        </w:rPr>
        <w:t xml:space="preserve"> </w:t>
      </w:r>
      <w:r w:rsidR="00242D6C">
        <w:rPr>
          <w:rFonts w:asciiTheme="minorHAnsi" w:eastAsia="Times New Roman" w:hAnsiTheme="minorHAnsi" w:cstheme="minorHAnsi"/>
          <w:lang w:eastAsia="pl-PL"/>
        </w:rPr>
        <w:t xml:space="preserve">o którym mowa </w:t>
      </w:r>
      <w:r w:rsidR="00B30FBB">
        <w:rPr>
          <w:rFonts w:asciiTheme="minorHAnsi" w:eastAsia="Times New Roman" w:hAnsiTheme="minorHAnsi" w:cstheme="minorHAnsi"/>
          <w:lang w:eastAsia="pl-PL"/>
        </w:rPr>
        <w:t>w ust 1.3</w:t>
      </w:r>
      <w:r w:rsidR="004E68B6">
        <w:rPr>
          <w:rFonts w:asciiTheme="minorHAnsi" w:eastAsia="Times New Roman" w:hAnsiTheme="minorHAnsi" w:cstheme="minorHAnsi"/>
          <w:lang w:eastAsia="pl-PL"/>
        </w:rPr>
        <w:t>.</w:t>
      </w:r>
    </w:p>
    <w:p w14:paraId="405F0058" w14:textId="31036AED" w:rsidR="00DB6FF8" w:rsidRPr="00D50A47" w:rsidRDefault="007F4349" w:rsidP="000E7099">
      <w:pPr>
        <w:numPr>
          <w:ilvl w:val="1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posiada licencje na poniższe oprogramowanie</w:t>
      </w:r>
    </w:p>
    <w:p w14:paraId="116DFAB7" w14:textId="679F6906" w:rsidR="0035044D" w:rsidRPr="00686459" w:rsidRDefault="006E417C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 Z</w:t>
      </w:r>
      <w:r w:rsidR="0035044D">
        <w:rPr>
          <w:rFonts w:asciiTheme="minorHAnsi" w:hAnsiTheme="minorHAnsi" w:cstheme="minorHAnsi"/>
        </w:rPr>
        <w:t>akres A</w:t>
      </w:r>
    </w:p>
    <w:p w14:paraId="433803A4" w14:textId="183AB4C9" w:rsidR="0035044D" w:rsidRPr="00686459" w:rsidRDefault="0035044D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 w:rsidRPr="00D50A47">
        <w:rPr>
          <w:rFonts w:asciiTheme="minorHAnsi" w:hAnsiTheme="minorHAnsi" w:cstheme="minorHAnsi"/>
        </w:rPr>
        <w:t>Intellij IDEA Ultimate</w:t>
      </w:r>
      <w:r>
        <w:rPr>
          <w:rFonts w:asciiTheme="minorHAnsi" w:hAnsiTheme="minorHAnsi" w:cstheme="minorHAnsi"/>
        </w:rPr>
        <w:t xml:space="preserve"> </w:t>
      </w:r>
      <w:r w:rsidRPr="00D50A4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25</w:t>
      </w:r>
      <w:r w:rsidRPr="00D50A47">
        <w:rPr>
          <w:rFonts w:asciiTheme="minorHAnsi" w:hAnsiTheme="minorHAnsi" w:cstheme="minorHAnsi"/>
        </w:rPr>
        <w:t xml:space="preserve"> licencji)</w:t>
      </w:r>
    </w:p>
    <w:p w14:paraId="56F07727" w14:textId="4361C8FF" w:rsidR="0035044D" w:rsidRPr="00686459" w:rsidRDefault="0035044D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 w:rsidRPr="00686459">
        <w:rPr>
          <w:rFonts w:asciiTheme="minorHAnsi" w:hAnsiTheme="minorHAnsi" w:cstheme="minorHAnsi"/>
        </w:rPr>
        <w:t>DataGrip (7 licencji)</w:t>
      </w:r>
    </w:p>
    <w:p w14:paraId="6218056F" w14:textId="6FF44F4E" w:rsidR="0035044D" w:rsidRPr="00686459" w:rsidRDefault="0035044D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 w:rsidRPr="00686459">
        <w:rPr>
          <w:rFonts w:asciiTheme="minorHAnsi" w:hAnsiTheme="minorHAnsi" w:cstheme="minorHAnsi"/>
        </w:rPr>
        <w:t>PhpStorm</w:t>
      </w:r>
      <w:r>
        <w:rPr>
          <w:rFonts w:asciiTheme="minorHAnsi" w:hAnsiTheme="minorHAnsi" w:cstheme="minorHAnsi"/>
        </w:rPr>
        <w:t xml:space="preserve"> </w:t>
      </w:r>
      <w:r w:rsidRPr="00686459">
        <w:rPr>
          <w:rFonts w:asciiTheme="minorHAnsi" w:hAnsiTheme="minorHAnsi" w:cstheme="minorHAnsi"/>
        </w:rPr>
        <w:t>(10 licencji)</w:t>
      </w:r>
    </w:p>
    <w:p w14:paraId="4E954D3D" w14:textId="385FD1D6" w:rsidR="0035044D" w:rsidRPr="00686459" w:rsidRDefault="0035044D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 w:rsidRPr="00686459">
        <w:rPr>
          <w:rFonts w:asciiTheme="minorHAnsi" w:hAnsiTheme="minorHAnsi" w:cstheme="minorHAnsi"/>
        </w:rPr>
        <w:t>WebStorm</w:t>
      </w:r>
      <w:r>
        <w:rPr>
          <w:rFonts w:asciiTheme="minorHAnsi" w:hAnsiTheme="minorHAnsi" w:cstheme="minorHAnsi"/>
        </w:rPr>
        <w:t xml:space="preserve"> </w:t>
      </w:r>
      <w:r w:rsidRPr="00686459">
        <w:rPr>
          <w:rFonts w:asciiTheme="minorHAnsi" w:hAnsiTheme="minorHAnsi" w:cstheme="minorHAnsi"/>
        </w:rPr>
        <w:t>(1</w:t>
      </w:r>
      <w:r w:rsidR="00523FDF">
        <w:rPr>
          <w:rFonts w:asciiTheme="minorHAnsi" w:hAnsiTheme="minorHAnsi" w:cstheme="minorHAnsi"/>
        </w:rPr>
        <w:t>2</w:t>
      </w:r>
      <w:r w:rsidRPr="00686459">
        <w:rPr>
          <w:rFonts w:asciiTheme="minorHAnsi" w:hAnsiTheme="minorHAnsi" w:cstheme="minorHAnsi"/>
        </w:rPr>
        <w:t xml:space="preserve"> licencji)</w:t>
      </w:r>
    </w:p>
    <w:p w14:paraId="50C0F5CD" w14:textId="698D00BD" w:rsidR="0035044D" w:rsidRPr="00AE5BCB" w:rsidRDefault="006E417C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 </w:t>
      </w:r>
      <w:r w:rsidR="00C638A1">
        <w:rPr>
          <w:rFonts w:asciiTheme="minorHAnsi" w:hAnsiTheme="minorHAnsi" w:cstheme="minorHAnsi"/>
        </w:rPr>
        <w:t>Z</w:t>
      </w:r>
      <w:r w:rsidR="0035044D">
        <w:rPr>
          <w:rFonts w:asciiTheme="minorHAnsi" w:hAnsiTheme="minorHAnsi" w:cstheme="minorHAnsi"/>
        </w:rPr>
        <w:t>akres B</w:t>
      </w:r>
    </w:p>
    <w:p w14:paraId="15A28EBE" w14:textId="24C8609E" w:rsidR="0035044D" w:rsidRDefault="0035044D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AE5BCB">
        <w:rPr>
          <w:rFonts w:asciiTheme="minorHAnsi" w:hAnsiTheme="minorHAnsi" w:cstheme="minorHAnsi"/>
        </w:rPr>
        <w:t>Intelli</w:t>
      </w:r>
      <w:r>
        <w:rPr>
          <w:rFonts w:asciiTheme="minorHAnsi" w:hAnsiTheme="minorHAnsi" w:cstheme="minorHAnsi"/>
        </w:rPr>
        <w:t>J</w:t>
      </w:r>
      <w:r w:rsidRPr="00AE5BCB">
        <w:rPr>
          <w:rFonts w:asciiTheme="minorHAnsi" w:hAnsiTheme="minorHAnsi" w:cstheme="minorHAnsi"/>
        </w:rPr>
        <w:t xml:space="preserve"> IDEA Ultimate (</w:t>
      </w:r>
      <w:r>
        <w:rPr>
          <w:rFonts w:asciiTheme="minorHAnsi" w:hAnsiTheme="minorHAnsi" w:cstheme="minorHAnsi"/>
        </w:rPr>
        <w:t>40</w:t>
      </w:r>
      <w:r w:rsidRPr="00AE5BCB">
        <w:rPr>
          <w:rFonts w:asciiTheme="minorHAnsi" w:hAnsiTheme="minorHAnsi" w:cstheme="minorHAnsi"/>
        </w:rPr>
        <w:t xml:space="preserve"> licencji)</w:t>
      </w:r>
      <w:r w:rsidRPr="00AE5BCB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5A2999E" w14:textId="3C4487B9" w:rsidR="00F34DAE" w:rsidRPr="00AE5BCB" w:rsidRDefault="006E417C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 Z</w:t>
      </w:r>
      <w:r w:rsidR="00F34DAE">
        <w:rPr>
          <w:rFonts w:asciiTheme="minorHAnsi" w:hAnsiTheme="minorHAnsi" w:cstheme="minorHAnsi"/>
        </w:rPr>
        <w:t>akres C</w:t>
      </w:r>
    </w:p>
    <w:p w14:paraId="61B24BB0" w14:textId="275D2183" w:rsidR="00904B09" w:rsidRDefault="00904B09" w:rsidP="000E7099">
      <w:pPr>
        <w:numPr>
          <w:ilvl w:val="3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 w:rsidRPr="00686459">
        <w:rPr>
          <w:rFonts w:asciiTheme="minorHAnsi" w:hAnsiTheme="minorHAnsi" w:cstheme="minorHAnsi"/>
        </w:rPr>
        <w:t>WebStorm</w:t>
      </w:r>
      <w:r>
        <w:rPr>
          <w:rFonts w:asciiTheme="minorHAnsi" w:hAnsiTheme="minorHAnsi" w:cstheme="minorHAnsi"/>
        </w:rPr>
        <w:t xml:space="preserve"> </w:t>
      </w:r>
      <w:r w:rsidRPr="00686459">
        <w:rPr>
          <w:rFonts w:asciiTheme="minorHAnsi" w:hAnsiTheme="minorHAnsi" w:cstheme="minorHAnsi"/>
        </w:rPr>
        <w:t>(1</w:t>
      </w:r>
      <w:r>
        <w:rPr>
          <w:rFonts w:asciiTheme="minorHAnsi" w:hAnsiTheme="minorHAnsi" w:cstheme="minorHAnsi"/>
        </w:rPr>
        <w:t>2</w:t>
      </w:r>
      <w:r w:rsidRPr="00686459">
        <w:rPr>
          <w:rFonts w:asciiTheme="minorHAnsi" w:hAnsiTheme="minorHAnsi" w:cstheme="minorHAnsi"/>
        </w:rPr>
        <w:t xml:space="preserve"> licencji)</w:t>
      </w:r>
    </w:p>
    <w:p w14:paraId="0726746E" w14:textId="39FACE4D" w:rsidR="00335EA8" w:rsidRDefault="00335EA8" w:rsidP="000E7099">
      <w:pPr>
        <w:numPr>
          <w:ilvl w:val="1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Obecne wsparcie </w:t>
      </w:r>
      <w:r w:rsidR="005D1004">
        <w:rPr>
          <w:rFonts w:asciiTheme="minorHAnsi" w:hAnsiTheme="minorHAnsi" w:cstheme="minorHAnsi"/>
        </w:rPr>
        <w:t>w</w:t>
      </w:r>
      <w:r w:rsidR="00847047">
        <w:rPr>
          <w:rFonts w:asciiTheme="minorHAnsi" w:hAnsiTheme="minorHAnsi" w:cstheme="minorHAnsi"/>
        </w:rPr>
        <w:t>:</w:t>
      </w:r>
    </w:p>
    <w:p w14:paraId="30C9A53C" w14:textId="45DCEC2C" w:rsidR="00BC3E5D" w:rsidRDefault="00BC3E5D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E0A45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akresie A kończy się </w:t>
      </w:r>
      <w:r w:rsidR="00374E02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 xml:space="preserve">12 września </w:t>
      </w:r>
      <w:r w:rsidR="00323710">
        <w:rPr>
          <w:rFonts w:asciiTheme="minorHAnsi" w:hAnsiTheme="minorHAnsi" w:cstheme="minorHAnsi"/>
        </w:rPr>
        <w:t>2026 r.</w:t>
      </w:r>
    </w:p>
    <w:p w14:paraId="5FE64E0E" w14:textId="475D2CED" w:rsidR="00BC3E5D" w:rsidRDefault="00374E02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E0A45">
        <w:rPr>
          <w:rFonts w:asciiTheme="minorHAnsi" w:hAnsiTheme="minorHAnsi" w:cstheme="minorHAnsi"/>
        </w:rPr>
        <w:t>z</w:t>
      </w:r>
      <w:r w:rsidR="00BC3E5D">
        <w:rPr>
          <w:rFonts w:asciiTheme="minorHAnsi" w:hAnsiTheme="minorHAnsi" w:cstheme="minorHAnsi"/>
        </w:rPr>
        <w:t xml:space="preserve">akresie B kończy się </w:t>
      </w:r>
      <w:r>
        <w:rPr>
          <w:rFonts w:asciiTheme="minorHAnsi" w:hAnsiTheme="minorHAnsi" w:cstheme="minorHAnsi"/>
        </w:rPr>
        <w:t xml:space="preserve">w dniu 04 sierpnia </w:t>
      </w:r>
      <w:r w:rsidR="00323710">
        <w:rPr>
          <w:rFonts w:asciiTheme="minorHAnsi" w:hAnsiTheme="minorHAnsi" w:cstheme="minorHAnsi"/>
        </w:rPr>
        <w:t>2026 r.</w:t>
      </w:r>
    </w:p>
    <w:p w14:paraId="62758065" w14:textId="746445F6" w:rsidR="00374E02" w:rsidRDefault="00374E02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E0A45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akresie C kończy się w dniu 19 sierpnia </w:t>
      </w:r>
      <w:r w:rsidR="00323710">
        <w:rPr>
          <w:rFonts w:asciiTheme="minorHAnsi" w:hAnsiTheme="minorHAnsi" w:cstheme="minorHAnsi"/>
        </w:rPr>
        <w:t>2026 r.</w:t>
      </w:r>
    </w:p>
    <w:p w14:paraId="7D025503" w14:textId="42E511BB" w:rsidR="000C5BE4" w:rsidRDefault="000C5BE4" w:rsidP="000E7099">
      <w:pPr>
        <w:numPr>
          <w:ilvl w:val="0"/>
          <w:numId w:val="30"/>
        </w:numPr>
        <w:suppressAutoHyphens/>
        <w:spacing w:before="12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Warunki realizacji</w:t>
      </w:r>
    </w:p>
    <w:p w14:paraId="1A801956" w14:textId="57972DB1" w:rsidR="00437D35" w:rsidRDefault="000C5BE4" w:rsidP="000E7099">
      <w:pPr>
        <w:numPr>
          <w:ilvl w:val="1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Usługa wsparcia, o której </w:t>
      </w:r>
      <w:r w:rsidR="001C7A57">
        <w:rPr>
          <w:rFonts w:asciiTheme="minorHAnsi" w:eastAsia="Times New Roman" w:hAnsiTheme="minorHAnsi" w:cstheme="minorHAnsi"/>
          <w:lang w:eastAsia="pl-PL"/>
        </w:rPr>
        <w:t xml:space="preserve">mowa </w:t>
      </w:r>
      <w:r w:rsidR="00AA588B">
        <w:rPr>
          <w:rFonts w:asciiTheme="minorHAnsi" w:eastAsia="Times New Roman" w:hAnsiTheme="minorHAnsi" w:cstheme="minorHAnsi"/>
          <w:lang w:eastAsia="pl-PL"/>
        </w:rPr>
        <w:t>w</w:t>
      </w:r>
      <w:r w:rsidR="001C7A57">
        <w:rPr>
          <w:rFonts w:asciiTheme="minorHAnsi" w:eastAsia="Times New Roman" w:hAnsiTheme="minorHAnsi" w:cstheme="minorHAnsi"/>
          <w:lang w:eastAsia="pl-PL"/>
        </w:rPr>
        <w:t xml:space="preserve"> ust 1.1, musi obejmować</w:t>
      </w:r>
      <w:r w:rsidR="0035044D" w:rsidRPr="006D6B2A">
        <w:rPr>
          <w:rFonts w:asciiTheme="minorHAnsi" w:eastAsia="Times New Roman" w:hAnsiTheme="minorHAnsi" w:cstheme="minorHAnsi"/>
          <w:lang w:eastAsia="pl-PL"/>
        </w:rPr>
        <w:t>:</w:t>
      </w:r>
    </w:p>
    <w:p w14:paraId="3D49C3C9" w14:textId="77777777" w:rsidR="00437D35" w:rsidRDefault="00437D35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 </w:t>
      </w:r>
      <w:r w:rsidR="0035044D" w:rsidRPr="00437D35">
        <w:rPr>
          <w:rFonts w:asciiTheme="minorHAnsi" w:hAnsiTheme="minorHAnsi" w:cstheme="minorHAnsi"/>
        </w:rPr>
        <w:t>prawo do bezpłatnego korzystania z wydawanych przez producenta oprogramowania najnowszych wersji, aktualizacji oraz poprawek oprogramowania;</w:t>
      </w:r>
    </w:p>
    <w:p w14:paraId="4CB380ED" w14:textId="77777777" w:rsidR="00437D35" w:rsidRDefault="00437D35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5044D" w:rsidRPr="00437D35">
        <w:rPr>
          <w:rFonts w:asciiTheme="minorHAnsi" w:hAnsiTheme="minorHAnsi" w:cstheme="minorHAnsi"/>
        </w:rPr>
        <w:t xml:space="preserve">dostęp elektroniczny przez 24x7 do Centrum Pomocy Technicznej oprogramowania; </w:t>
      </w:r>
    </w:p>
    <w:p w14:paraId="28877BF0" w14:textId="1D65D087" w:rsidR="00FE741D" w:rsidRPr="00437D35" w:rsidRDefault="0035044D" w:rsidP="000E7099">
      <w:pPr>
        <w:numPr>
          <w:ilvl w:val="2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437D35">
        <w:rPr>
          <w:rFonts w:asciiTheme="minorHAnsi" w:hAnsiTheme="minorHAnsi" w:cstheme="minorHAnsi"/>
        </w:rPr>
        <w:t>dostęp elektroniczny do bazy wiedzy, dokumentacji, posiadanych produktów oraz biuletynów i informacji na temat oprogramowania.</w:t>
      </w:r>
    </w:p>
    <w:p w14:paraId="60FFBEA8" w14:textId="38A18C13" w:rsidR="0035044D" w:rsidRDefault="0035044D" w:rsidP="000E7099">
      <w:pPr>
        <w:numPr>
          <w:ilvl w:val="1"/>
          <w:numId w:val="30"/>
        </w:numPr>
        <w:suppressAutoHyphens/>
        <w:spacing w:before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E741D">
        <w:rPr>
          <w:rFonts w:asciiTheme="minorHAnsi" w:eastAsia="Times New Roman" w:hAnsiTheme="minorHAnsi" w:cstheme="minorHAnsi"/>
          <w:lang w:eastAsia="pl-PL"/>
        </w:rPr>
        <w:t>Zamawiający informuje, że w przypadku wyboru oferty Wykonawcy oferującego wsparcie firmy Jetbrains musi ono zostać dopisane do aktualnego konta Zamawiającego (AccountID: 91130).</w:t>
      </w:r>
    </w:p>
    <w:sectPr w:rsidR="0035044D" w:rsidSect="000B78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8FC2" w14:textId="77777777" w:rsidR="00F83F32" w:rsidRDefault="00F83F32" w:rsidP="00876124">
      <w:pPr>
        <w:spacing w:after="0"/>
      </w:pPr>
      <w:r>
        <w:separator/>
      </w:r>
    </w:p>
  </w:endnote>
  <w:endnote w:type="continuationSeparator" w:id="0">
    <w:p w14:paraId="028EB9F8" w14:textId="77777777" w:rsidR="00F83F32" w:rsidRDefault="00F83F32" w:rsidP="00876124">
      <w:pPr>
        <w:spacing w:after="0"/>
      </w:pPr>
      <w:r>
        <w:continuationSeparator/>
      </w:r>
    </w:p>
  </w:endnote>
  <w:endnote w:type="continuationNotice" w:id="1">
    <w:p w14:paraId="4A75DF6E" w14:textId="77777777" w:rsidR="00F83F32" w:rsidRDefault="00F83F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E2F6B87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9F5F90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D861D0A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63A7DC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C96F" w14:textId="77777777" w:rsidR="00F83F32" w:rsidRDefault="00F83F32" w:rsidP="00876124">
      <w:pPr>
        <w:spacing w:after="0"/>
      </w:pPr>
      <w:r>
        <w:separator/>
      </w:r>
    </w:p>
  </w:footnote>
  <w:footnote w:type="continuationSeparator" w:id="0">
    <w:p w14:paraId="779D0649" w14:textId="77777777" w:rsidR="00F83F32" w:rsidRDefault="00F83F32" w:rsidP="00876124">
      <w:pPr>
        <w:spacing w:after="0"/>
      </w:pPr>
      <w:r>
        <w:continuationSeparator/>
      </w:r>
    </w:p>
  </w:footnote>
  <w:footnote w:type="continuationNotice" w:id="1">
    <w:p w14:paraId="513E1C05" w14:textId="77777777" w:rsidR="00F83F32" w:rsidRDefault="00F83F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43C2B"/>
    <w:multiLevelType w:val="hybridMultilevel"/>
    <w:tmpl w:val="E71227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654A08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653604419">
    <w:abstractNumId w:val="15"/>
  </w:num>
  <w:num w:numId="2" w16cid:durableId="2012634444">
    <w:abstractNumId w:val="23"/>
  </w:num>
  <w:num w:numId="3" w16cid:durableId="1270744833">
    <w:abstractNumId w:val="0"/>
  </w:num>
  <w:num w:numId="4" w16cid:durableId="2134396709">
    <w:abstractNumId w:val="1"/>
  </w:num>
  <w:num w:numId="5" w16cid:durableId="1487817720">
    <w:abstractNumId w:val="2"/>
  </w:num>
  <w:num w:numId="6" w16cid:durableId="1912960481">
    <w:abstractNumId w:val="3"/>
  </w:num>
  <w:num w:numId="7" w16cid:durableId="1193107084">
    <w:abstractNumId w:val="4"/>
  </w:num>
  <w:num w:numId="8" w16cid:durableId="160464552">
    <w:abstractNumId w:val="5"/>
  </w:num>
  <w:num w:numId="9" w16cid:durableId="446703802">
    <w:abstractNumId w:val="6"/>
  </w:num>
  <w:num w:numId="10" w16cid:durableId="1341739051">
    <w:abstractNumId w:val="8"/>
  </w:num>
  <w:num w:numId="11" w16cid:durableId="1598902133">
    <w:abstractNumId w:val="13"/>
  </w:num>
  <w:num w:numId="12" w16cid:durableId="824130021">
    <w:abstractNumId w:val="14"/>
  </w:num>
  <w:num w:numId="13" w16cid:durableId="1724791662">
    <w:abstractNumId w:val="28"/>
  </w:num>
  <w:num w:numId="14" w16cid:durableId="873351256">
    <w:abstractNumId w:val="9"/>
  </w:num>
  <w:num w:numId="15" w16cid:durableId="434449134">
    <w:abstractNumId w:val="12"/>
  </w:num>
  <w:num w:numId="16" w16cid:durableId="129638324">
    <w:abstractNumId w:val="24"/>
  </w:num>
  <w:num w:numId="17" w16cid:durableId="568926882">
    <w:abstractNumId w:val="30"/>
  </w:num>
  <w:num w:numId="18" w16cid:durableId="1068385894">
    <w:abstractNumId w:val="18"/>
  </w:num>
  <w:num w:numId="19" w16cid:durableId="1844080935">
    <w:abstractNumId w:val="21"/>
  </w:num>
  <w:num w:numId="20" w16cid:durableId="293144874">
    <w:abstractNumId w:val="29"/>
  </w:num>
  <w:num w:numId="21" w16cid:durableId="610473287">
    <w:abstractNumId w:val="19"/>
  </w:num>
  <w:num w:numId="22" w16cid:durableId="1661418755">
    <w:abstractNumId w:val="7"/>
  </w:num>
  <w:num w:numId="23" w16cid:durableId="1174494045">
    <w:abstractNumId w:val="20"/>
  </w:num>
  <w:num w:numId="24" w16cid:durableId="272178468">
    <w:abstractNumId w:val="10"/>
  </w:num>
  <w:num w:numId="25" w16cid:durableId="1734697050">
    <w:abstractNumId w:val="27"/>
  </w:num>
  <w:num w:numId="26" w16cid:durableId="1755513538">
    <w:abstractNumId w:val="25"/>
  </w:num>
  <w:num w:numId="27" w16cid:durableId="497041772">
    <w:abstractNumId w:val="17"/>
  </w:num>
  <w:num w:numId="28" w16cid:durableId="1851944092">
    <w:abstractNumId w:val="11"/>
  </w:num>
  <w:num w:numId="29" w16cid:durableId="1688209546">
    <w:abstractNumId w:val="22"/>
  </w:num>
  <w:num w:numId="30" w16cid:durableId="1513837113">
    <w:abstractNumId w:val="26"/>
  </w:num>
  <w:num w:numId="31" w16cid:durableId="20691827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13613"/>
    <w:rsid w:val="000166DA"/>
    <w:rsid w:val="00020996"/>
    <w:rsid w:val="00031C76"/>
    <w:rsid w:val="00035749"/>
    <w:rsid w:val="000375E5"/>
    <w:rsid w:val="00037A19"/>
    <w:rsid w:val="00051525"/>
    <w:rsid w:val="00051A52"/>
    <w:rsid w:val="00056F9E"/>
    <w:rsid w:val="00061975"/>
    <w:rsid w:val="00061FCC"/>
    <w:rsid w:val="0006720C"/>
    <w:rsid w:val="00072A93"/>
    <w:rsid w:val="0008555A"/>
    <w:rsid w:val="000879AF"/>
    <w:rsid w:val="00092B11"/>
    <w:rsid w:val="0009595D"/>
    <w:rsid w:val="000A2F53"/>
    <w:rsid w:val="000A5D15"/>
    <w:rsid w:val="000B6AE6"/>
    <w:rsid w:val="000B781A"/>
    <w:rsid w:val="000C133C"/>
    <w:rsid w:val="000C21F7"/>
    <w:rsid w:val="000C5BE4"/>
    <w:rsid w:val="000E7099"/>
    <w:rsid w:val="000F1918"/>
    <w:rsid w:val="000F6EF4"/>
    <w:rsid w:val="00106BB9"/>
    <w:rsid w:val="00106CA2"/>
    <w:rsid w:val="00112A9A"/>
    <w:rsid w:val="00116B60"/>
    <w:rsid w:val="001216DB"/>
    <w:rsid w:val="001232C8"/>
    <w:rsid w:val="0012427D"/>
    <w:rsid w:val="001258AC"/>
    <w:rsid w:val="001265C9"/>
    <w:rsid w:val="00126C1B"/>
    <w:rsid w:val="0013597C"/>
    <w:rsid w:val="00161B8D"/>
    <w:rsid w:val="00182E53"/>
    <w:rsid w:val="00186A18"/>
    <w:rsid w:val="00194980"/>
    <w:rsid w:val="00197003"/>
    <w:rsid w:val="001973A0"/>
    <w:rsid w:val="001A153F"/>
    <w:rsid w:val="001B0CE6"/>
    <w:rsid w:val="001B11BE"/>
    <w:rsid w:val="001B5164"/>
    <w:rsid w:val="001C0105"/>
    <w:rsid w:val="001C3F71"/>
    <w:rsid w:val="001C7A57"/>
    <w:rsid w:val="001D2AF5"/>
    <w:rsid w:val="001D3969"/>
    <w:rsid w:val="001E5248"/>
    <w:rsid w:val="001E5769"/>
    <w:rsid w:val="001E7C03"/>
    <w:rsid w:val="001F1AA5"/>
    <w:rsid w:val="001F225F"/>
    <w:rsid w:val="001F5819"/>
    <w:rsid w:val="0020092E"/>
    <w:rsid w:val="00203981"/>
    <w:rsid w:val="00204BD8"/>
    <w:rsid w:val="00216D42"/>
    <w:rsid w:val="0022215C"/>
    <w:rsid w:val="00225E10"/>
    <w:rsid w:val="00230172"/>
    <w:rsid w:val="002406F8"/>
    <w:rsid w:val="00242D6C"/>
    <w:rsid w:val="0025460A"/>
    <w:rsid w:val="00261F3C"/>
    <w:rsid w:val="00262329"/>
    <w:rsid w:val="00264777"/>
    <w:rsid w:val="00271BAD"/>
    <w:rsid w:val="00277804"/>
    <w:rsid w:val="002806E6"/>
    <w:rsid w:val="002831DA"/>
    <w:rsid w:val="002849BE"/>
    <w:rsid w:val="00287633"/>
    <w:rsid w:val="00287D54"/>
    <w:rsid w:val="002900F4"/>
    <w:rsid w:val="00290816"/>
    <w:rsid w:val="002A0F85"/>
    <w:rsid w:val="002A18CA"/>
    <w:rsid w:val="002B0FB9"/>
    <w:rsid w:val="002B571D"/>
    <w:rsid w:val="002C5351"/>
    <w:rsid w:val="002C7904"/>
    <w:rsid w:val="002D34CC"/>
    <w:rsid w:val="002D3D47"/>
    <w:rsid w:val="002D4B75"/>
    <w:rsid w:val="002D5C1C"/>
    <w:rsid w:val="002E0A45"/>
    <w:rsid w:val="002E20B6"/>
    <w:rsid w:val="002E21B5"/>
    <w:rsid w:val="002E3AB1"/>
    <w:rsid w:val="002E3AE5"/>
    <w:rsid w:val="002F05DA"/>
    <w:rsid w:val="002F1542"/>
    <w:rsid w:val="002F328C"/>
    <w:rsid w:val="00302085"/>
    <w:rsid w:val="00313580"/>
    <w:rsid w:val="00323710"/>
    <w:rsid w:val="00331DFE"/>
    <w:rsid w:val="003358F5"/>
    <w:rsid w:val="00335EA8"/>
    <w:rsid w:val="00343B8B"/>
    <w:rsid w:val="00346656"/>
    <w:rsid w:val="0035044D"/>
    <w:rsid w:val="00362146"/>
    <w:rsid w:val="00367D3E"/>
    <w:rsid w:val="00374E02"/>
    <w:rsid w:val="00382460"/>
    <w:rsid w:val="00395303"/>
    <w:rsid w:val="003B4794"/>
    <w:rsid w:val="003B7B95"/>
    <w:rsid w:val="003D43EC"/>
    <w:rsid w:val="003E255F"/>
    <w:rsid w:val="003E26A6"/>
    <w:rsid w:val="003E36C9"/>
    <w:rsid w:val="003F3BDC"/>
    <w:rsid w:val="00406539"/>
    <w:rsid w:val="00407CC2"/>
    <w:rsid w:val="0042566A"/>
    <w:rsid w:val="0043727B"/>
    <w:rsid w:val="00437D35"/>
    <w:rsid w:val="00450315"/>
    <w:rsid w:val="00451AEF"/>
    <w:rsid w:val="00456034"/>
    <w:rsid w:val="00464369"/>
    <w:rsid w:val="00466528"/>
    <w:rsid w:val="0046683F"/>
    <w:rsid w:val="00473D45"/>
    <w:rsid w:val="00474349"/>
    <w:rsid w:val="00474F8B"/>
    <w:rsid w:val="0048141A"/>
    <w:rsid w:val="00490D9A"/>
    <w:rsid w:val="00492525"/>
    <w:rsid w:val="004A7545"/>
    <w:rsid w:val="004B6FC1"/>
    <w:rsid w:val="004B7B9F"/>
    <w:rsid w:val="004C2292"/>
    <w:rsid w:val="004C3DB2"/>
    <w:rsid w:val="004D32DB"/>
    <w:rsid w:val="004D7118"/>
    <w:rsid w:val="004E68B6"/>
    <w:rsid w:val="004F6C78"/>
    <w:rsid w:val="005014BC"/>
    <w:rsid w:val="0051395F"/>
    <w:rsid w:val="00523191"/>
    <w:rsid w:val="00523FDF"/>
    <w:rsid w:val="00524662"/>
    <w:rsid w:val="00524BF0"/>
    <w:rsid w:val="00530CB8"/>
    <w:rsid w:val="00533654"/>
    <w:rsid w:val="00535AF8"/>
    <w:rsid w:val="005362BF"/>
    <w:rsid w:val="00541794"/>
    <w:rsid w:val="00556DBF"/>
    <w:rsid w:val="00564037"/>
    <w:rsid w:val="0057036E"/>
    <w:rsid w:val="00573896"/>
    <w:rsid w:val="00594F88"/>
    <w:rsid w:val="005B31C8"/>
    <w:rsid w:val="005B61CE"/>
    <w:rsid w:val="005C0903"/>
    <w:rsid w:val="005C723E"/>
    <w:rsid w:val="005D1004"/>
    <w:rsid w:val="005D1802"/>
    <w:rsid w:val="005D7495"/>
    <w:rsid w:val="005E2E79"/>
    <w:rsid w:val="005E7062"/>
    <w:rsid w:val="005E70AE"/>
    <w:rsid w:val="005E77DC"/>
    <w:rsid w:val="00634A72"/>
    <w:rsid w:val="00647800"/>
    <w:rsid w:val="006604C4"/>
    <w:rsid w:val="00660A4F"/>
    <w:rsid w:val="00682684"/>
    <w:rsid w:val="00692A19"/>
    <w:rsid w:val="00697ACA"/>
    <w:rsid w:val="006A2321"/>
    <w:rsid w:val="006B0B6B"/>
    <w:rsid w:val="006B4FEF"/>
    <w:rsid w:val="006D053E"/>
    <w:rsid w:val="006D43B9"/>
    <w:rsid w:val="006D66D6"/>
    <w:rsid w:val="006D6A64"/>
    <w:rsid w:val="006D6B2A"/>
    <w:rsid w:val="006E0F97"/>
    <w:rsid w:val="006E417C"/>
    <w:rsid w:val="006E7F7F"/>
    <w:rsid w:val="00701F3D"/>
    <w:rsid w:val="00703DA7"/>
    <w:rsid w:val="00722749"/>
    <w:rsid w:val="00723DB9"/>
    <w:rsid w:val="00741D85"/>
    <w:rsid w:val="00744AC6"/>
    <w:rsid w:val="007528DB"/>
    <w:rsid w:val="00756C3A"/>
    <w:rsid w:val="007733EB"/>
    <w:rsid w:val="00791264"/>
    <w:rsid w:val="007A36AA"/>
    <w:rsid w:val="007B4002"/>
    <w:rsid w:val="007B5AD1"/>
    <w:rsid w:val="007B720F"/>
    <w:rsid w:val="007D0B85"/>
    <w:rsid w:val="007D7AA5"/>
    <w:rsid w:val="007F4349"/>
    <w:rsid w:val="007F6FDE"/>
    <w:rsid w:val="008022C3"/>
    <w:rsid w:val="00807EE8"/>
    <w:rsid w:val="00807F67"/>
    <w:rsid w:val="00836DE2"/>
    <w:rsid w:val="00847047"/>
    <w:rsid w:val="00847E7E"/>
    <w:rsid w:val="00876124"/>
    <w:rsid w:val="00883510"/>
    <w:rsid w:val="008851AD"/>
    <w:rsid w:val="008A57FD"/>
    <w:rsid w:val="008C64B5"/>
    <w:rsid w:val="008D2D1B"/>
    <w:rsid w:val="008D3021"/>
    <w:rsid w:val="008D5915"/>
    <w:rsid w:val="008E660C"/>
    <w:rsid w:val="008E6730"/>
    <w:rsid w:val="00904B09"/>
    <w:rsid w:val="00907ECE"/>
    <w:rsid w:val="00923F7B"/>
    <w:rsid w:val="009242FC"/>
    <w:rsid w:val="00937C4C"/>
    <w:rsid w:val="00946288"/>
    <w:rsid w:val="009507F0"/>
    <w:rsid w:val="00963B14"/>
    <w:rsid w:val="0097193A"/>
    <w:rsid w:val="009724F0"/>
    <w:rsid w:val="00972503"/>
    <w:rsid w:val="0097353F"/>
    <w:rsid w:val="00973D2A"/>
    <w:rsid w:val="009773FB"/>
    <w:rsid w:val="00980AD1"/>
    <w:rsid w:val="0099048A"/>
    <w:rsid w:val="009A0332"/>
    <w:rsid w:val="009A1446"/>
    <w:rsid w:val="009A4583"/>
    <w:rsid w:val="009A5285"/>
    <w:rsid w:val="009B72A8"/>
    <w:rsid w:val="009D5934"/>
    <w:rsid w:val="009E1C55"/>
    <w:rsid w:val="009E2872"/>
    <w:rsid w:val="009E3E1A"/>
    <w:rsid w:val="009E49E9"/>
    <w:rsid w:val="009E522F"/>
    <w:rsid w:val="009F306F"/>
    <w:rsid w:val="00A11853"/>
    <w:rsid w:val="00A14C46"/>
    <w:rsid w:val="00A22497"/>
    <w:rsid w:val="00A24D10"/>
    <w:rsid w:val="00A30002"/>
    <w:rsid w:val="00A34111"/>
    <w:rsid w:val="00A3500A"/>
    <w:rsid w:val="00A548B0"/>
    <w:rsid w:val="00A5785F"/>
    <w:rsid w:val="00A72E9F"/>
    <w:rsid w:val="00A815FB"/>
    <w:rsid w:val="00A84840"/>
    <w:rsid w:val="00A86340"/>
    <w:rsid w:val="00AA3700"/>
    <w:rsid w:val="00AA4088"/>
    <w:rsid w:val="00AA588B"/>
    <w:rsid w:val="00AA5CA6"/>
    <w:rsid w:val="00AB5EF7"/>
    <w:rsid w:val="00AC346C"/>
    <w:rsid w:val="00AC60CB"/>
    <w:rsid w:val="00AD7525"/>
    <w:rsid w:val="00AE7BBC"/>
    <w:rsid w:val="00B04B85"/>
    <w:rsid w:val="00B05BC6"/>
    <w:rsid w:val="00B05E22"/>
    <w:rsid w:val="00B30FBB"/>
    <w:rsid w:val="00B3354C"/>
    <w:rsid w:val="00B356E9"/>
    <w:rsid w:val="00B35A84"/>
    <w:rsid w:val="00B42825"/>
    <w:rsid w:val="00B4361E"/>
    <w:rsid w:val="00B52D19"/>
    <w:rsid w:val="00B54887"/>
    <w:rsid w:val="00B558C2"/>
    <w:rsid w:val="00B55D05"/>
    <w:rsid w:val="00B571D1"/>
    <w:rsid w:val="00B6001A"/>
    <w:rsid w:val="00B63333"/>
    <w:rsid w:val="00BB31AB"/>
    <w:rsid w:val="00BC3E5D"/>
    <w:rsid w:val="00BC3F8D"/>
    <w:rsid w:val="00BC4FA0"/>
    <w:rsid w:val="00BD0F87"/>
    <w:rsid w:val="00BD1242"/>
    <w:rsid w:val="00BD3A7B"/>
    <w:rsid w:val="00BE07D9"/>
    <w:rsid w:val="00BF239C"/>
    <w:rsid w:val="00BF4439"/>
    <w:rsid w:val="00C01845"/>
    <w:rsid w:val="00C121D3"/>
    <w:rsid w:val="00C14494"/>
    <w:rsid w:val="00C2732E"/>
    <w:rsid w:val="00C2782B"/>
    <w:rsid w:val="00C3262A"/>
    <w:rsid w:val="00C33AC5"/>
    <w:rsid w:val="00C35421"/>
    <w:rsid w:val="00C40032"/>
    <w:rsid w:val="00C42BDF"/>
    <w:rsid w:val="00C5488E"/>
    <w:rsid w:val="00C638A1"/>
    <w:rsid w:val="00C70F47"/>
    <w:rsid w:val="00C753D6"/>
    <w:rsid w:val="00C77D7C"/>
    <w:rsid w:val="00C82E51"/>
    <w:rsid w:val="00C84ECA"/>
    <w:rsid w:val="00CA13A8"/>
    <w:rsid w:val="00CA4350"/>
    <w:rsid w:val="00CC22E4"/>
    <w:rsid w:val="00CD7E83"/>
    <w:rsid w:val="00CE5883"/>
    <w:rsid w:val="00D34A70"/>
    <w:rsid w:val="00D41D42"/>
    <w:rsid w:val="00D432FD"/>
    <w:rsid w:val="00D46474"/>
    <w:rsid w:val="00D50463"/>
    <w:rsid w:val="00D516A7"/>
    <w:rsid w:val="00D63844"/>
    <w:rsid w:val="00D65C2C"/>
    <w:rsid w:val="00D70831"/>
    <w:rsid w:val="00D7651B"/>
    <w:rsid w:val="00D80BE9"/>
    <w:rsid w:val="00D82CC6"/>
    <w:rsid w:val="00D96252"/>
    <w:rsid w:val="00DA1329"/>
    <w:rsid w:val="00DA46A5"/>
    <w:rsid w:val="00DA68AF"/>
    <w:rsid w:val="00DB6FF8"/>
    <w:rsid w:val="00DC37A4"/>
    <w:rsid w:val="00DD3795"/>
    <w:rsid w:val="00DE1C6F"/>
    <w:rsid w:val="00DE3E3E"/>
    <w:rsid w:val="00DE6FC2"/>
    <w:rsid w:val="00DF066A"/>
    <w:rsid w:val="00DF06AC"/>
    <w:rsid w:val="00DF46FC"/>
    <w:rsid w:val="00DF571B"/>
    <w:rsid w:val="00DF63DB"/>
    <w:rsid w:val="00E02474"/>
    <w:rsid w:val="00E0273E"/>
    <w:rsid w:val="00E10F44"/>
    <w:rsid w:val="00E16CE9"/>
    <w:rsid w:val="00E265C5"/>
    <w:rsid w:val="00E31EC4"/>
    <w:rsid w:val="00E359F8"/>
    <w:rsid w:val="00E3618E"/>
    <w:rsid w:val="00E54EF4"/>
    <w:rsid w:val="00E63D31"/>
    <w:rsid w:val="00E703D9"/>
    <w:rsid w:val="00E709D2"/>
    <w:rsid w:val="00E71CD4"/>
    <w:rsid w:val="00E75FB2"/>
    <w:rsid w:val="00E802C4"/>
    <w:rsid w:val="00E91CAB"/>
    <w:rsid w:val="00EA4487"/>
    <w:rsid w:val="00EB1564"/>
    <w:rsid w:val="00EB6479"/>
    <w:rsid w:val="00EC008F"/>
    <w:rsid w:val="00EC7D08"/>
    <w:rsid w:val="00EC7F6A"/>
    <w:rsid w:val="00ED17F0"/>
    <w:rsid w:val="00ED768B"/>
    <w:rsid w:val="00EE25DA"/>
    <w:rsid w:val="00EE4D4C"/>
    <w:rsid w:val="00EF7EBF"/>
    <w:rsid w:val="00F17CA7"/>
    <w:rsid w:val="00F23B7A"/>
    <w:rsid w:val="00F34DAE"/>
    <w:rsid w:val="00F35C86"/>
    <w:rsid w:val="00F40812"/>
    <w:rsid w:val="00F40C40"/>
    <w:rsid w:val="00F4606E"/>
    <w:rsid w:val="00F467F3"/>
    <w:rsid w:val="00F7543B"/>
    <w:rsid w:val="00F773BE"/>
    <w:rsid w:val="00F83F32"/>
    <w:rsid w:val="00F9349C"/>
    <w:rsid w:val="00F94BEE"/>
    <w:rsid w:val="00FA3B0B"/>
    <w:rsid w:val="00FB2138"/>
    <w:rsid w:val="00FB4196"/>
    <w:rsid w:val="00FB649B"/>
    <w:rsid w:val="00FC0158"/>
    <w:rsid w:val="00FC478D"/>
    <w:rsid w:val="00FD6EF4"/>
    <w:rsid w:val="00FE741D"/>
    <w:rsid w:val="00FE77D3"/>
    <w:rsid w:val="27B1F4EA"/>
    <w:rsid w:val="510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FB21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87E03-384F-4F0A-A95C-C252A9C15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33732-4FDB-478B-B098-A4A11E937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Banaś Tomasz</cp:lastModifiedBy>
  <cp:revision>17</cp:revision>
  <cp:lastPrinted>2025-05-08T13:02:00Z</cp:lastPrinted>
  <dcterms:created xsi:type="dcterms:W3CDTF">2026-05-15T12:46:00Z</dcterms:created>
  <dcterms:modified xsi:type="dcterms:W3CDTF">2026-07-20T13:17:00Z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