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632C" w14:textId="77777777" w:rsidR="008D56C8" w:rsidRDefault="008D56C8" w:rsidP="008D56C8">
      <w:pPr>
        <w:spacing w:after="0" w:line="276" w:lineRule="auto"/>
        <w:ind w:left="1418"/>
        <w:jc w:val="right"/>
        <w:rPr>
          <w:rFonts w:asciiTheme="minorHAnsi" w:eastAsia="Times New Roman" w:hAnsiTheme="minorHAnsi" w:cstheme="minorHAnsi"/>
          <w:b/>
        </w:rPr>
      </w:pPr>
      <w:bookmarkStart w:id="0" w:name="_Hlk24457890"/>
    </w:p>
    <w:p w14:paraId="4CCD5C76" w14:textId="77777777" w:rsidR="008D56C8" w:rsidRDefault="008D56C8" w:rsidP="008D56C8">
      <w:pPr>
        <w:spacing w:after="0" w:line="276" w:lineRule="auto"/>
        <w:jc w:val="center"/>
        <w:rPr>
          <w:rFonts w:asciiTheme="minorHAnsi" w:hAnsiTheme="minorHAnsi" w:cstheme="minorHAnsi"/>
          <w:b/>
          <w:color w:val="000000"/>
        </w:rPr>
      </w:pPr>
      <w:r>
        <w:rPr>
          <w:rFonts w:asciiTheme="minorHAnsi" w:hAnsiTheme="minorHAnsi" w:cstheme="minorHAnsi"/>
          <w:b/>
          <w:color w:val="000000"/>
        </w:rPr>
        <w:t>UMOWA</w:t>
      </w:r>
    </w:p>
    <w:p w14:paraId="7D60EDA9" w14:textId="77777777" w:rsidR="008D56C8" w:rsidRDefault="008D56C8" w:rsidP="008D56C8">
      <w:pPr>
        <w:spacing w:after="0" w:line="276" w:lineRule="auto"/>
        <w:jc w:val="center"/>
        <w:rPr>
          <w:rFonts w:asciiTheme="minorHAnsi" w:hAnsiTheme="minorHAnsi" w:cstheme="minorHAnsi"/>
          <w:b/>
        </w:rPr>
      </w:pPr>
      <w:r>
        <w:rPr>
          <w:rFonts w:asciiTheme="minorHAnsi" w:hAnsiTheme="minorHAnsi" w:cstheme="minorHAnsi"/>
          <w:b/>
        </w:rPr>
        <w:t>Nr CeZ/……/2024</w:t>
      </w:r>
    </w:p>
    <w:p w14:paraId="0A8A6196" w14:textId="77777777" w:rsidR="008D56C8" w:rsidRDefault="008D56C8" w:rsidP="008D56C8">
      <w:pPr>
        <w:tabs>
          <w:tab w:val="left" w:pos="5670"/>
        </w:tabs>
        <w:spacing w:after="0" w:line="276" w:lineRule="auto"/>
        <w:rPr>
          <w:rFonts w:asciiTheme="minorHAnsi" w:hAnsiTheme="minorHAnsi" w:cstheme="minorHAnsi"/>
        </w:rPr>
      </w:pPr>
      <w:r>
        <w:rPr>
          <w:rFonts w:asciiTheme="minorHAnsi" w:hAnsiTheme="minorHAnsi" w:cstheme="minorHAnsi"/>
        </w:rPr>
        <w:t>zawarta w Warszawie pomiędzy:</w:t>
      </w:r>
    </w:p>
    <w:p w14:paraId="79CE6E43" w14:textId="77777777" w:rsidR="008D56C8" w:rsidRDefault="008D56C8" w:rsidP="008D56C8">
      <w:pPr>
        <w:spacing w:after="0" w:line="276" w:lineRule="auto"/>
        <w:rPr>
          <w:rFonts w:asciiTheme="minorHAnsi" w:eastAsia="Lucida Grande" w:hAnsiTheme="minorHAnsi" w:cstheme="minorHAnsi"/>
        </w:rPr>
      </w:pPr>
      <w:r>
        <w:rPr>
          <w:rFonts w:asciiTheme="minorHAnsi" w:eastAsia="Lucida Grande" w:hAnsiTheme="minorHAnsi" w:cstheme="minorHAnsi"/>
          <w:b/>
        </w:rPr>
        <w:t xml:space="preserve">Skarbem Państwa - Centrum e-Zdrowia </w:t>
      </w:r>
      <w:r>
        <w:rPr>
          <w:rFonts w:asciiTheme="minorHAnsi" w:eastAsia="Lucida Grande" w:hAnsiTheme="minorHAnsi" w:cstheme="minorHAnsi"/>
        </w:rPr>
        <w:t xml:space="preserve">z siedzibą w Warszawie, ul. Stanisława Dubois 5A, 00-184 Warszawa, posiadającym REGON: 001377706, NIP: 5251575309, zwanym dalej </w:t>
      </w:r>
      <w:r>
        <w:rPr>
          <w:rFonts w:asciiTheme="minorHAnsi" w:eastAsia="Lucida Grande" w:hAnsiTheme="minorHAnsi" w:cstheme="minorHAnsi"/>
          <w:b/>
        </w:rPr>
        <w:t>„Zamawiającym”,</w:t>
      </w:r>
      <w:r>
        <w:rPr>
          <w:rFonts w:asciiTheme="minorHAnsi" w:eastAsia="Lucida Grande" w:hAnsiTheme="minorHAnsi" w:cstheme="minorHAnsi"/>
        </w:rPr>
        <w:t xml:space="preserve"> reprezentowanym przez:</w:t>
      </w:r>
    </w:p>
    <w:p w14:paraId="73BFE230" w14:textId="76757A9C" w:rsidR="00F16F8D" w:rsidRDefault="00F16F8D" w:rsidP="008D56C8">
      <w:pPr>
        <w:spacing w:after="0" w:line="276" w:lineRule="auto"/>
        <w:rPr>
          <w:rFonts w:asciiTheme="minorHAnsi" w:eastAsia="Lucida Grande" w:hAnsiTheme="minorHAnsi" w:cstheme="minorHAnsi"/>
        </w:rPr>
      </w:pPr>
      <w:r>
        <w:rPr>
          <w:rFonts w:asciiTheme="minorHAnsi" w:eastAsia="Lucida Grande" w:hAnsiTheme="minorHAnsi" w:cstheme="minorHAnsi"/>
        </w:rPr>
        <w:t>…………………………………………………………………..</w:t>
      </w:r>
    </w:p>
    <w:p w14:paraId="7901D4EE" w14:textId="77777777" w:rsidR="008D56C8" w:rsidRDefault="008D56C8" w:rsidP="008D56C8">
      <w:pPr>
        <w:spacing w:after="0" w:line="276" w:lineRule="auto"/>
      </w:pPr>
      <w:bookmarkStart w:id="1" w:name="_Hlk126328759"/>
      <w:r>
        <w:t xml:space="preserve">a </w:t>
      </w:r>
    </w:p>
    <w:bookmarkEnd w:id="1"/>
    <w:p w14:paraId="56529B2E" w14:textId="77777777" w:rsidR="008D56C8" w:rsidRDefault="008D56C8" w:rsidP="008D56C8">
      <w:pPr>
        <w:pBdr>
          <w:bottom w:val="single" w:sz="12" w:space="1" w:color="000000"/>
        </w:pBdr>
        <w:spacing w:after="0" w:line="276" w:lineRule="auto"/>
        <w:rPr>
          <w:rFonts w:asciiTheme="minorHAnsi" w:hAnsiTheme="minorHAnsi" w:cstheme="minorHAnsi"/>
        </w:rPr>
      </w:pPr>
    </w:p>
    <w:p w14:paraId="3A182321" w14:textId="77777777" w:rsidR="008D56C8" w:rsidRDefault="008D56C8" w:rsidP="008D56C8">
      <w:pPr>
        <w:pBdr>
          <w:bottom w:val="single" w:sz="12" w:space="1" w:color="000000"/>
        </w:pBdr>
        <w:spacing w:after="0" w:line="276" w:lineRule="auto"/>
        <w:rPr>
          <w:rFonts w:asciiTheme="minorHAnsi" w:hAnsiTheme="minorHAnsi" w:cstheme="minorHAnsi"/>
        </w:rPr>
      </w:pPr>
    </w:p>
    <w:p w14:paraId="4B0886A6" w14:textId="77777777" w:rsidR="008D56C8" w:rsidRDefault="008D56C8" w:rsidP="008D56C8">
      <w:pPr>
        <w:pBdr>
          <w:bottom w:val="single" w:sz="12" w:space="1" w:color="000000"/>
        </w:pBdr>
        <w:spacing w:after="0" w:line="276" w:lineRule="auto"/>
        <w:rPr>
          <w:rFonts w:asciiTheme="minorHAnsi" w:hAnsiTheme="minorHAnsi" w:cstheme="minorHAnsi"/>
        </w:rPr>
      </w:pPr>
      <w:r>
        <w:rPr>
          <w:rFonts w:asciiTheme="minorHAnsi" w:hAnsiTheme="minorHAnsi" w:cstheme="minorHAnsi"/>
        </w:rPr>
        <w:t xml:space="preserve">Zamawiający i Wykonawca będą dalej łącznie zwani </w:t>
      </w:r>
      <w:r>
        <w:rPr>
          <w:rFonts w:asciiTheme="minorHAnsi" w:hAnsiTheme="minorHAnsi" w:cstheme="minorHAnsi"/>
          <w:i/>
        </w:rPr>
        <w:t>„Stronami”</w:t>
      </w:r>
      <w:r>
        <w:rPr>
          <w:rFonts w:asciiTheme="minorHAnsi" w:hAnsiTheme="minorHAnsi" w:cstheme="minorHAnsi"/>
        </w:rPr>
        <w:t xml:space="preserve"> lub indywidualnie </w:t>
      </w:r>
      <w:r>
        <w:rPr>
          <w:rFonts w:asciiTheme="minorHAnsi" w:hAnsiTheme="minorHAnsi" w:cstheme="minorHAnsi"/>
          <w:i/>
        </w:rPr>
        <w:t>„Stroną”,</w:t>
      </w:r>
    </w:p>
    <w:p w14:paraId="21226A18" w14:textId="77777777" w:rsidR="008D56C8" w:rsidRDefault="008D56C8" w:rsidP="008D56C8">
      <w:pPr>
        <w:spacing w:after="0" w:line="276" w:lineRule="auto"/>
        <w:rPr>
          <w:rFonts w:asciiTheme="minorHAnsi" w:hAnsiTheme="minorHAnsi" w:cstheme="minorHAnsi"/>
        </w:rPr>
      </w:pPr>
      <w:r>
        <w:rPr>
          <w:rFonts w:asciiTheme="minorHAnsi" w:hAnsiTheme="minorHAnsi" w:cstheme="minorHAnsi"/>
        </w:rPr>
        <w:t>po przeprowadzeniu postępowania nr............... została zawarta umowa (zwana dalej „</w:t>
      </w:r>
      <w:r>
        <w:rPr>
          <w:rFonts w:asciiTheme="minorHAnsi" w:hAnsiTheme="minorHAnsi" w:cstheme="minorHAnsi"/>
          <w:b/>
        </w:rPr>
        <w:t>Umową</w:t>
      </w:r>
      <w:r>
        <w:rPr>
          <w:rFonts w:asciiTheme="minorHAnsi" w:hAnsiTheme="minorHAnsi" w:cstheme="minorHAnsi"/>
        </w:rPr>
        <w:t>”) o następującej treści:</w:t>
      </w:r>
    </w:p>
    <w:p w14:paraId="404CE1C0" w14:textId="77777777" w:rsidR="008D56C8" w:rsidRDefault="008D56C8" w:rsidP="008D56C8">
      <w:pPr>
        <w:spacing w:after="0" w:line="276" w:lineRule="auto"/>
        <w:ind w:hanging="6"/>
        <w:outlineLvl w:val="2"/>
        <w:rPr>
          <w:rFonts w:asciiTheme="minorHAnsi" w:hAnsiTheme="minorHAnsi" w:cstheme="minorHAnsi"/>
          <w:b/>
          <w:bCs/>
          <w:lang w:eastAsia="x-none"/>
        </w:rPr>
      </w:pPr>
      <w:r>
        <w:rPr>
          <w:rFonts w:asciiTheme="minorHAnsi" w:hAnsiTheme="minorHAnsi" w:cstheme="minorHAnsi"/>
          <w:b/>
          <w:bCs/>
          <w:lang w:eastAsia="x-none"/>
        </w:rPr>
        <w:t>Definicje</w:t>
      </w:r>
    </w:p>
    <w:tbl>
      <w:tblPr>
        <w:tblStyle w:val="Tabela-Siatka"/>
        <w:tblW w:w="9351" w:type="dxa"/>
        <w:tblLook w:val="04A0" w:firstRow="1" w:lastRow="0" w:firstColumn="1" w:lastColumn="0" w:noHBand="0" w:noVBand="1"/>
      </w:tblPr>
      <w:tblGrid>
        <w:gridCol w:w="3681"/>
        <w:gridCol w:w="5670"/>
      </w:tblGrid>
      <w:tr w:rsidR="008D56C8" w14:paraId="40C81780" w14:textId="77777777" w:rsidTr="008D56C8">
        <w:tc>
          <w:tcPr>
            <w:tcW w:w="3681" w:type="dxa"/>
            <w:tcBorders>
              <w:top w:val="single" w:sz="4" w:space="0" w:color="auto"/>
              <w:left w:val="single" w:sz="4" w:space="0" w:color="auto"/>
              <w:bottom w:val="single" w:sz="4" w:space="0" w:color="auto"/>
              <w:right w:val="single" w:sz="4" w:space="0" w:color="auto"/>
            </w:tcBorders>
            <w:hideMark/>
          </w:tcPr>
          <w:p w14:paraId="607D6415" w14:textId="77777777" w:rsidR="008D56C8" w:rsidRDefault="008D56C8">
            <w:pPr>
              <w:spacing w:after="0" w:line="276" w:lineRule="auto"/>
              <w:rPr>
                <w:rFonts w:asciiTheme="minorHAnsi" w:eastAsia="Times New Roman" w:hAnsiTheme="minorHAnsi" w:cstheme="minorHAnsi"/>
                <w:bCs/>
                <w:lang w:eastAsia="pl-PL"/>
              </w:rPr>
            </w:pPr>
            <w:r>
              <w:rPr>
                <w:rFonts w:asciiTheme="minorHAnsi" w:eastAsia="Times New Roman" w:hAnsiTheme="minorHAnsi" w:cstheme="minorHAnsi"/>
                <w:b/>
                <w:bCs/>
                <w:lang w:eastAsia="pl-PL"/>
              </w:rPr>
              <w:t>Oprogramowanie</w:t>
            </w:r>
          </w:p>
        </w:tc>
        <w:tc>
          <w:tcPr>
            <w:tcW w:w="5670" w:type="dxa"/>
            <w:tcBorders>
              <w:top w:val="single" w:sz="4" w:space="0" w:color="auto"/>
              <w:left w:val="single" w:sz="4" w:space="0" w:color="auto"/>
              <w:bottom w:val="single" w:sz="4" w:space="0" w:color="auto"/>
              <w:right w:val="single" w:sz="4" w:space="0" w:color="auto"/>
            </w:tcBorders>
            <w:hideMark/>
          </w:tcPr>
          <w:p w14:paraId="45755198" w14:textId="77777777" w:rsidR="008D56C8" w:rsidRDefault="008D56C8">
            <w:pPr>
              <w:spacing w:after="0" w:line="276" w:lineRule="auto"/>
              <w:outlineLvl w:val="2"/>
              <w:rPr>
                <w:rFonts w:asciiTheme="minorHAnsi" w:hAnsiTheme="minorHAnsi" w:cstheme="minorHAnsi"/>
                <w:b/>
                <w:bCs/>
                <w:lang w:eastAsia="x-none"/>
              </w:rPr>
            </w:pPr>
            <w:r>
              <w:rPr>
                <w:rFonts w:asciiTheme="minorHAnsi" w:eastAsia="Times New Roman" w:hAnsiTheme="minorHAnsi" w:cstheme="minorHAnsi"/>
                <w:bCs/>
                <w:lang w:eastAsia="pl-PL"/>
              </w:rPr>
              <w:t xml:space="preserve">oprogramowanie, o którym mowa w pkt 1 </w:t>
            </w:r>
            <w:r>
              <w:rPr>
                <w:rFonts w:asciiTheme="minorHAnsi" w:eastAsia="Times New Roman" w:hAnsiTheme="minorHAnsi" w:cstheme="minorHAnsi"/>
                <w:bCs/>
                <w:i/>
                <w:lang w:eastAsia="pl-PL"/>
              </w:rPr>
              <w:t>Opisu przedmiotu zamówienia</w:t>
            </w:r>
          </w:p>
        </w:tc>
      </w:tr>
      <w:tr w:rsidR="008D56C8" w14:paraId="4EFDB371" w14:textId="77777777" w:rsidTr="008D56C8">
        <w:tc>
          <w:tcPr>
            <w:tcW w:w="3681" w:type="dxa"/>
            <w:tcBorders>
              <w:top w:val="single" w:sz="4" w:space="0" w:color="auto"/>
              <w:left w:val="single" w:sz="4" w:space="0" w:color="auto"/>
              <w:bottom w:val="single" w:sz="4" w:space="0" w:color="auto"/>
              <w:right w:val="single" w:sz="4" w:space="0" w:color="auto"/>
            </w:tcBorders>
            <w:hideMark/>
          </w:tcPr>
          <w:p w14:paraId="573A56D3" w14:textId="77777777" w:rsidR="008D56C8" w:rsidRDefault="008D56C8">
            <w:pPr>
              <w:spacing w:after="0" w:line="276" w:lineRule="auto"/>
              <w:rPr>
                <w:rFonts w:asciiTheme="minorHAnsi" w:eastAsia="Times New Roman" w:hAnsiTheme="minorHAnsi" w:cstheme="minorHAnsi"/>
                <w:bCs/>
                <w:lang w:eastAsia="pl-PL"/>
              </w:rPr>
            </w:pPr>
            <w:r>
              <w:rPr>
                <w:rFonts w:asciiTheme="minorHAnsi" w:eastAsia="Times New Roman" w:hAnsiTheme="minorHAnsi" w:cstheme="minorHAnsi"/>
                <w:b/>
                <w:bCs/>
              </w:rPr>
              <w:t>Dzień Roboczy</w:t>
            </w:r>
          </w:p>
        </w:tc>
        <w:tc>
          <w:tcPr>
            <w:tcW w:w="5670" w:type="dxa"/>
            <w:tcBorders>
              <w:top w:val="single" w:sz="4" w:space="0" w:color="auto"/>
              <w:left w:val="single" w:sz="4" w:space="0" w:color="auto"/>
              <w:bottom w:val="single" w:sz="4" w:space="0" w:color="auto"/>
              <w:right w:val="single" w:sz="4" w:space="0" w:color="auto"/>
            </w:tcBorders>
            <w:hideMark/>
          </w:tcPr>
          <w:p w14:paraId="7421C7DF" w14:textId="77777777" w:rsidR="008D56C8" w:rsidRDefault="008D56C8">
            <w:pPr>
              <w:spacing w:after="0" w:line="276" w:lineRule="auto"/>
              <w:outlineLvl w:val="2"/>
              <w:rPr>
                <w:rFonts w:asciiTheme="minorHAnsi" w:hAnsiTheme="minorHAnsi" w:cstheme="minorHAnsi"/>
                <w:b/>
                <w:bCs/>
                <w:lang w:eastAsia="x-none"/>
              </w:rPr>
            </w:pPr>
            <w:r>
              <w:rPr>
                <w:rFonts w:asciiTheme="minorHAnsi" w:hAnsiTheme="minorHAnsi" w:cstheme="minorHAnsi"/>
              </w:rPr>
              <w:t>dni od poniedziałku do piątku z wyłączeniem dni ustawowo wolnych od pracy oraz dni wolnych u Zamawiającego, w godzinach od 8:30 do 16:30</w:t>
            </w:r>
          </w:p>
        </w:tc>
      </w:tr>
      <w:tr w:rsidR="008D56C8" w14:paraId="3D56FF1B" w14:textId="77777777" w:rsidTr="008D56C8">
        <w:tc>
          <w:tcPr>
            <w:tcW w:w="3681" w:type="dxa"/>
            <w:tcBorders>
              <w:top w:val="single" w:sz="4" w:space="0" w:color="auto"/>
              <w:left w:val="single" w:sz="4" w:space="0" w:color="auto"/>
              <w:bottom w:val="single" w:sz="4" w:space="0" w:color="auto"/>
              <w:right w:val="single" w:sz="4" w:space="0" w:color="auto"/>
            </w:tcBorders>
            <w:hideMark/>
          </w:tcPr>
          <w:p w14:paraId="75D9D296" w14:textId="77777777" w:rsidR="008D56C8" w:rsidRDefault="008D56C8">
            <w:pPr>
              <w:spacing w:after="0" w:line="276" w:lineRule="auto"/>
              <w:outlineLvl w:val="2"/>
              <w:rPr>
                <w:rFonts w:asciiTheme="minorHAnsi" w:hAnsiTheme="minorHAnsi" w:cstheme="minorHAnsi"/>
                <w:b/>
                <w:bCs/>
                <w:lang w:eastAsia="x-none"/>
              </w:rPr>
            </w:pPr>
            <w:r>
              <w:rPr>
                <w:rFonts w:asciiTheme="minorHAnsi" w:eastAsia="Times New Roman" w:hAnsiTheme="minorHAnsi" w:cstheme="minorHAnsi"/>
                <w:b/>
                <w:bCs/>
                <w:lang w:eastAsia="pl-PL"/>
              </w:rPr>
              <w:t>Przedstawiciel Zamawiającego</w:t>
            </w:r>
          </w:p>
        </w:tc>
        <w:tc>
          <w:tcPr>
            <w:tcW w:w="5670" w:type="dxa"/>
            <w:tcBorders>
              <w:top w:val="single" w:sz="4" w:space="0" w:color="auto"/>
              <w:left w:val="single" w:sz="4" w:space="0" w:color="auto"/>
              <w:bottom w:val="single" w:sz="4" w:space="0" w:color="auto"/>
              <w:right w:val="single" w:sz="4" w:space="0" w:color="auto"/>
            </w:tcBorders>
            <w:hideMark/>
          </w:tcPr>
          <w:p w14:paraId="4070AAD8" w14:textId="77777777" w:rsidR="008D56C8" w:rsidRDefault="008D56C8">
            <w:pPr>
              <w:spacing w:after="0" w:line="276" w:lineRule="auto"/>
              <w:outlineLvl w:val="2"/>
              <w:rPr>
                <w:rFonts w:asciiTheme="minorHAnsi" w:hAnsiTheme="minorHAnsi" w:cstheme="minorHAnsi"/>
                <w:b/>
                <w:bCs/>
                <w:lang w:eastAsia="x-none"/>
              </w:rPr>
            </w:pPr>
            <w:r>
              <w:rPr>
                <w:rFonts w:asciiTheme="minorHAnsi" w:eastAsia="Times New Roman" w:hAnsiTheme="minorHAnsi" w:cstheme="minorHAnsi"/>
                <w:bCs/>
                <w:lang w:eastAsia="pl-PL"/>
              </w:rPr>
              <w:t>osoba wskazana przez Zamawiającego w § 6 ust. 1 do kontaktu oraz bieżącej współpracy z Wykonawcą w ramach realizacji Umowy</w:t>
            </w:r>
          </w:p>
        </w:tc>
      </w:tr>
      <w:tr w:rsidR="008D56C8" w14:paraId="529EE41F" w14:textId="77777777" w:rsidTr="008D56C8">
        <w:tc>
          <w:tcPr>
            <w:tcW w:w="3681" w:type="dxa"/>
            <w:tcBorders>
              <w:top w:val="single" w:sz="4" w:space="0" w:color="auto"/>
              <w:left w:val="single" w:sz="4" w:space="0" w:color="auto"/>
              <w:bottom w:val="single" w:sz="4" w:space="0" w:color="auto"/>
              <w:right w:val="single" w:sz="4" w:space="0" w:color="auto"/>
            </w:tcBorders>
            <w:hideMark/>
          </w:tcPr>
          <w:p w14:paraId="4D857218" w14:textId="77777777" w:rsidR="008D56C8" w:rsidRDefault="008D56C8">
            <w:pPr>
              <w:spacing w:after="0" w:line="276" w:lineRule="auto"/>
              <w:outlineLvl w:val="2"/>
              <w:rPr>
                <w:rFonts w:asciiTheme="minorHAnsi" w:hAnsiTheme="minorHAnsi" w:cstheme="minorHAnsi"/>
                <w:b/>
                <w:bCs/>
                <w:lang w:eastAsia="x-none"/>
              </w:rPr>
            </w:pPr>
            <w:r>
              <w:rPr>
                <w:rFonts w:asciiTheme="minorHAnsi" w:hAnsiTheme="minorHAnsi" w:cstheme="minorHAnsi"/>
                <w:b/>
                <w:bCs/>
                <w:lang w:eastAsia="x-none"/>
              </w:rPr>
              <w:t>Przedstawiciel Wykonawcy</w:t>
            </w:r>
          </w:p>
        </w:tc>
        <w:tc>
          <w:tcPr>
            <w:tcW w:w="5670" w:type="dxa"/>
            <w:tcBorders>
              <w:top w:val="single" w:sz="4" w:space="0" w:color="auto"/>
              <w:left w:val="single" w:sz="4" w:space="0" w:color="auto"/>
              <w:bottom w:val="single" w:sz="4" w:space="0" w:color="auto"/>
              <w:right w:val="single" w:sz="4" w:space="0" w:color="auto"/>
            </w:tcBorders>
            <w:hideMark/>
          </w:tcPr>
          <w:p w14:paraId="1376E0E8" w14:textId="77777777" w:rsidR="008D56C8" w:rsidRDefault="008D56C8">
            <w:pPr>
              <w:spacing w:after="0" w:line="276" w:lineRule="auto"/>
              <w:outlineLvl w:val="2"/>
              <w:rPr>
                <w:rFonts w:asciiTheme="minorHAnsi" w:hAnsiTheme="minorHAnsi" w:cstheme="minorHAnsi"/>
                <w:b/>
                <w:bCs/>
                <w:lang w:eastAsia="x-none"/>
              </w:rPr>
            </w:pPr>
            <w:r>
              <w:rPr>
                <w:rFonts w:asciiTheme="minorHAnsi" w:hAnsiTheme="minorHAnsi" w:cstheme="minorHAnsi"/>
                <w:bCs/>
                <w:lang w:eastAsia="x-none"/>
              </w:rPr>
              <w:t>osoba wskazana przez Wykonawcę w § 6 ust. 2 do kontaktu oraz bieżącej współpracy z Zamawiającym w ramach realizacji Umowy</w:t>
            </w:r>
          </w:p>
        </w:tc>
      </w:tr>
      <w:tr w:rsidR="008D56C8" w14:paraId="18ECB3D9" w14:textId="77777777" w:rsidTr="008D56C8">
        <w:tc>
          <w:tcPr>
            <w:tcW w:w="3681" w:type="dxa"/>
            <w:tcBorders>
              <w:top w:val="single" w:sz="4" w:space="0" w:color="auto"/>
              <w:left w:val="single" w:sz="4" w:space="0" w:color="auto"/>
              <w:bottom w:val="single" w:sz="4" w:space="0" w:color="auto"/>
              <w:right w:val="single" w:sz="4" w:space="0" w:color="auto"/>
            </w:tcBorders>
            <w:hideMark/>
          </w:tcPr>
          <w:p w14:paraId="34A249D0" w14:textId="77777777" w:rsidR="008D56C8" w:rsidRDefault="008D56C8">
            <w:pPr>
              <w:spacing w:after="0" w:line="276" w:lineRule="auto"/>
              <w:outlineLvl w:val="2"/>
              <w:rPr>
                <w:rFonts w:asciiTheme="minorHAnsi" w:hAnsiTheme="minorHAnsi" w:cstheme="minorHAnsi"/>
                <w:b/>
                <w:bCs/>
                <w:lang w:eastAsia="x-none"/>
              </w:rPr>
            </w:pPr>
            <w:r>
              <w:rPr>
                <w:rFonts w:asciiTheme="minorHAnsi" w:eastAsia="Times New Roman" w:hAnsiTheme="minorHAnsi" w:cstheme="minorHAnsi"/>
                <w:b/>
                <w:bCs/>
                <w:lang w:eastAsia="pl-PL"/>
              </w:rPr>
              <w:t>Usługa Asysty Technicznej</w:t>
            </w:r>
          </w:p>
        </w:tc>
        <w:tc>
          <w:tcPr>
            <w:tcW w:w="5670" w:type="dxa"/>
            <w:tcBorders>
              <w:top w:val="single" w:sz="4" w:space="0" w:color="auto"/>
              <w:left w:val="single" w:sz="4" w:space="0" w:color="auto"/>
              <w:bottom w:val="single" w:sz="4" w:space="0" w:color="auto"/>
              <w:right w:val="single" w:sz="4" w:space="0" w:color="auto"/>
            </w:tcBorders>
            <w:hideMark/>
          </w:tcPr>
          <w:p w14:paraId="50F66E27" w14:textId="77777777" w:rsidR="008D56C8" w:rsidRDefault="008D56C8">
            <w:pPr>
              <w:spacing w:after="0" w:line="276" w:lineRule="auto"/>
              <w:outlineLvl w:val="2"/>
              <w:rPr>
                <w:rFonts w:asciiTheme="minorHAnsi" w:hAnsiTheme="minorHAnsi" w:cstheme="minorHAnsi"/>
                <w:b/>
                <w:bCs/>
                <w:lang w:eastAsia="x-none"/>
              </w:rPr>
            </w:pPr>
            <w:r>
              <w:rPr>
                <w:rFonts w:asciiTheme="minorHAnsi" w:eastAsia="Times New Roman" w:hAnsiTheme="minorHAnsi" w:cstheme="minorHAnsi"/>
                <w:bCs/>
                <w:lang w:eastAsia="pl-PL"/>
              </w:rPr>
              <w:t>świadczenia Wykonawcy określone w § 5 Umowy</w:t>
            </w:r>
          </w:p>
        </w:tc>
      </w:tr>
    </w:tbl>
    <w:p w14:paraId="4BBC51F7" w14:textId="77777777" w:rsidR="008D56C8" w:rsidRDefault="008D56C8" w:rsidP="008D56C8">
      <w:pPr>
        <w:spacing w:after="0" w:line="276" w:lineRule="auto"/>
        <w:ind w:hanging="6"/>
        <w:outlineLvl w:val="2"/>
        <w:rPr>
          <w:rFonts w:asciiTheme="minorHAnsi" w:hAnsiTheme="minorHAnsi" w:cstheme="minorHAnsi"/>
          <w:b/>
          <w:bCs/>
          <w:lang w:eastAsia="x-none"/>
        </w:rPr>
      </w:pPr>
    </w:p>
    <w:p w14:paraId="12A14B2C" w14:textId="77777777" w:rsidR="008D56C8" w:rsidRDefault="008D56C8" w:rsidP="008D56C8">
      <w:pPr>
        <w:keepNext/>
        <w:keepLines/>
        <w:spacing w:line="276" w:lineRule="auto"/>
        <w:contextualSpacing/>
        <w:jc w:val="center"/>
        <w:outlineLvl w:val="0"/>
        <w:rPr>
          <w:rFonts w:asciiTheme="minorHAnsi" w:eastAsiaTheme="majorEastAsia" w:hAnsiTheme="minorHAnsi" w:cstheme="minorHAnsi"/>
          <w:b/>
        </w:rPr>
      </w:pPr>
      <w:bookmarkStart w:id="2" w:name="_Toc282602780"/>
      <w:bookmarkStart w:id="3" w:name="_Toc281401758"/>
      <w:r>
        <w:rPr>
          <w:rFonts w:asciiTheme="minorHAnsi" w:eastAsiaTheme="majorEastAsia" w:hAnsiTheme="minorHAnsi" w:cstheme="minorHAnsi"/>
          <w:b/>
        </w:rPr>
        <w:t>§ 1.</w:t>
      </w:r>
      <w:r>
        <w:rPr>
          <w:rFonts w:asciiTheme="minorHAnsi" w:eastAsiaTheme="majorEastAsia" w:hAnsiTheme="minorHAnsi" w:cstheme="minorHAnsi"/>
          <w:b/>
        </w:rPr>
        <w:br/>
        <w:t>Przedmiot Umowy</w:t>
      </w:r>
      <w:bookmarkEnd w:id="2"/>
      <w:bookmarkEnd w:id="3"/>
    </w:p>
    <w:p w14:paraId="50CD93AD" w14:textId="77777777" w:rsidR="008D56C8" w:rsidRDefault="008D56C8" w:rsidP="008D56C8">
      <w:pPr>
        <w:numPr>
          <w:ilvl w:val="0"/>
          <w:numId w:val="46"/>
        </w:numPr>
        <w:tabs>
          <w:tab w:val="left" w:pos="0"/>
        </w:tabs>
        <w:spacing w:after="0" w:line="276" w:lineRule="auto"/>
        <w:ind w:left="284" w:hanging="284"/>
        <w:outlineLvl w:val="0"/>
        <w:rPr>
          <w:rFonts w:asciiTheme="minorHAnsi" w:eastAsia="Times New Roman" w:hAnsiTheme="minorHAnsi" w:cstheme="minorHAnsi"/>
          <w:bCs/>
          <w:lang w:eastAsia="x-none"/>
        </w:rPr>
      </w:pPr>
      <w:r>
        <w:rPr>
          <w:rFonts w:asciiTheme="minorHAnsi" w:hAnsiTheme="minorHAnsi" w:cstheme="minorHAnsi"/>
          <w:bCs/>
        </w:rPr>
        <w:t xml:space="preserve">Przedmiotem </w:t>
      </w:r>
      <w:bookmarkStart w:id="4" w:name="_Hlk83299721"/>
      <w:r>
        <w:rPr>
          <w:rFonts w:asciiTheme="minorHAnsi" w:hAnsiTheme="minorHAnsi" w:cstheme="minorHAnsi"/>
          <w:bCs/>
        </w:rPr>
        <w:t xml:space="preserve">Umowy jest dostawa 100 licencji rozszerzających produkt </w:t>
      </w:r>
      <w:proofErr w:type="spellStart"/>
      <w:r>
        <w:rPr>
          <w:rFonts w:asciiTheme="minorHAnsi" w:hAnsiTheme="minorHAnsi" w:cstheme="minorHAnsi"/>
          <w:bCs/>
        </w:rPr>
        <w:t>Axence</w:t>
      </w:r>
      <w:proofErr w:type="spellEnd"/>
      <w:r>
        <w:rPr>
          <w:rFonts w:asciiTheme="minorHAnsi" w:hAnsiTheme="minorHAnsi" w:cstheme="minorHAnsi"/>
          <w:bCs/>
        </w:rPr>
        <w:t xml:space="preserve"> </w:t>
      </w:r>
      <w:proofErr w:type="spellStart"/>
      <w:r>
        <w:rPr>
          <w:rFonts w:asciiTheme="minorHAnsi" w:hAnsiTheme="minorHAnsi" w:cstheme="minorHAnsi"/>
          <w:bCs/>
        </w:rPr>
        <w:t>nVision</w:t>
      </w:r>
      <w:proofErr w:type="spellEnd"/>
      <w:r>
        <w:rPr>
          <w:rFonts w:asciiTheme="minorHAnsi" w:hAnsiTheme="minorHAnsi" w:cstheme="minorHAnsi"/>
          <w:bCs/>
        </w:rPr>
        <w:t xml:space="preserve"> będący w posiadaniu Zamawiającego tj. Centrum e-Zdrowia oraz usługi wsparcia obejmującą 750 agentów.</w:t>
      </w:r>
    </w:p>
    <w:bookmarkEnd w:id="4"/>
    <w:p w14:paraId="79A732A1" w14:textId="77777777" w:rsidR="008D56C8" w:rsidRDefault="008D56C8" w:rsidP="008D56C8">
      <w:pPr>
        <w:numPr>
          <w:ilvl w:val="0"/>
          <w:numId w:val="46"/>
        </w:numPr>
        <w:tabs>
          <w:tab w:val="left" w:pos="0"/>
        </w:tabs>
        <w:spacing w:after="0" w:line="276" w:lineRule="auto"/>
        <w:ind w:left="284" w:hanging="284"/>
        <w:outlineLvl w:val="0"/>
        <w:rPr>
          <w:rFonts w:asciiTheme="minorHAnsi" w:eastAsia="Times New Roman" w:hAnsiTheme="minorHAnsi" w:cstheme="minorHAnsi"/>
          <w:bCs/>
          <w:lang w:eastAsia="x-none"/>
        </w:rPr>
      </w:pPr>
      <w:r>
        <w:rPr>
          <w:rFonts w:asciiTheme="minorHAnsi" w:hAnsiTheme="minorHAnsi" w:cstheme="minorHAnsi"/>
          <w:bCs/>
        </w:rPr>
        <w:t xml:space="preserve">Przedmiot Umowy będzie realizowany na zasadach określonych w Umowie, Opisie Przedmiotu Zamówienia stanowiącym Załącznik nr 1 do Umowy oraz Ofercie Wykonawcy stanowiącej Załącznik nr 2 do Umowy. </w:t>
      </w:r>
    </w:p>
    <w:p w14:paraId="1E4E4214" w14:textId="77777777" w:rsidR="008D56C8" w:rsidRDefault="008D56C8" w:rsidP="008D56C8">
      <w:pPr>
        <w:keepNext/>
        <w:keepLines/>
        <w:spacing w:line="276" w:lineRule="auto"/>
        <w:contextualSpacing/>
        <w:jc w:val="center"/>
        <w:outlineLvl w:val="0"/>
        <w:rPr>
          <w:rFonts w:asciiTheme="minorHAnsi" w:eastAsiaTheme="majorEastAsia" w:hAnsiTheme="minorHAnsi" w:cstheme="minorHAnsi"/>
          <w:b/>
        </w:rPr>
      </w:pPr>
      <w:bookmarkStart w:id="5" w:name="_Toc282602781"/>
      <w:bookmarkStart w:id="6" w:name="_Toc281401759"/>
      <w:r>
        <w:rPr>
          <w:rFonts w:asciiTheme="minorHAnsi" w:eastAsiaTheme="majorEastAsia" w:hAnsiTheme="minorHAnsi" w:cstheme="minorHAnsi"/>
          <w:b/>
        </w:rPr>
        <w:t>§ 2.</w:t>
      </w:r>
      <w:r>
        <w:rPr>
          <w:rFonts w:asciiTheme="minorHAnsi" w:eastAsiaTheme="majorEastAsia" w:hAnsiTheme="minorHAnsi" w:cstheme="minorHAnsi"/>
          <w:b/>
        </w:rPr>
        <w:br/>
        <w:t>Termin realizacji Przedmiotu Umowy</w:t>
      </w:r>
      <w:bookmarkEnd w:id="5"/>
      <w:bookmarkEnd w:id="6"/>
    </w:p>
    <w:p w14:paraId="3B49A8D9" w14:textId="77777777" w:rsidR="008D56C8" w:rsidRDefault="008D56C8" w:rsidP="008D56C8">
      <w:pPr>
        <w:tabs>
          <w:tab w:val="left" w:pos="0"/>
        </w:tabs>
        <w:spacing w:after="0" w:line="276" w:lineRule="auto"/>
        <w:outlineLvl w:val="0"/>
        <w:rPr>
          <w:rFonts w:asciiTheme="minorHAnsi" w:hAnsiTheme="minorHAnsi" w:cstheme="minorHAnsi"/>
          <w:bCs/>
        </w:rPr>
      </w:pPr>
      <w:r>
        <w:rPr>
          <w:rFonts w:asciiTheme="minorHAnsi" w:hAnsiTheme="minorHAnsi" w:cstheme="minorHAnsi"/>
          <w:bCs/>
        </w:rPr>
        <w:t xml:space="preserve">Wykonawca zobowiązuje się potwierdzić realizację Przedmiotu Umowy (dostarczenie licencji oraz usługi wsparcia) na adres mailowy licencje@cez.gov.pl oraz dokonać aktywacji usługi (rozpoczęcie obowiązywania licencji oraz usługi wsparcia) w terminie do 14 dni od dnia zawarcia Umowy, z tym że aktywacja nie nastąpi wcześniej niż od dnia 24 lutego 2024. Wykonawca zobowiązuje się do </w:t>
      </w:r>
      <w:r>
        <w:rPr>
          <w:rFonts w:asciiTheme="minorHAnsi" w:hAnsiTheme="minorHAnsi" w:cstheme="minorHAnsi"/>
          <w:bCs/>
        </w:rPr>
        <w:lastRenderedPageBreak/>
        <w:t>świadczenia przedmiotu Umowy w zakresie wsparcia, o którym mowa w § 1 ust. 1, przez okres 12 miesięcy licząc od dnia aktywacji usługi.</w:t>
      </w:r>
    </w:p>
    <w:p w14:paraId="13DF4D6C" w14:textId="77777777" w:rsidR="008D56C8" w:rsidRDefault="008D56C8" w:rsidP="008D56C8">
      <w:pPr>
        <w:tabs>
          <w:tab w:val="left" w:pos="0"/>
        </w:tabs>
        <w:spacing w:after="0" w:line="276" w:lineRule="auto"/>
        <w:outlineLvl w:val="0"/>
        <w:rPr>
          <w:rFonts w:asciiTheme="minorHAnsi" w:hAnsiTheme="minorHAnsi" w:cstheme="minorHAnsi"/>
          <w:bCs/>
        </w:rPr>
      </w:pPr>
    </w:p>
    <w:p w14:paraId="78A9F1BC" w14:textId="77777777" w:rsidR="008D56C8" w:rsidRDefault="008D56C8" w:rsidP="008D56C8">
      <w:pPr>
        <w:keepNext/>
        <w:keepLines/>
        <w:spacing w:line="276" w:lineRule="auto"/>
        <w:contextualSpacing/>
        <w:jc w:val="center"/>
        <w:outlineLvl w:val="0"/>
        <w:rPr>
          <w:rFonts w:asciiTheme="minorHAnsi" w:eastAsiaTheme="majorEastAsia" w:hAnsiTheme="minorHAnsi" w:cstheme="minorHAnsi"/>
          <w:b/>
        </w:rPr>
      </w:pPr>
      <w:r>
        <w:rPr>
          <w:rFonts w:asciiTheme="minorHAnsi" w:eastAsiaTheme="majorEastAsia" w:hAnsiTheme="minorHAnsi" w:cstheme="minorHAnsi"/>
          <w:b/>
        </w:rPr>
        <w:t>§ 3.</w:t>
      </w:r>
      <w:r>
        <w:rPr>
          <w:rFonts w:asciiTheme="minorHAnsi" w:eastAsiaTheme="majorEastAsia" w:hAnsiTheme="minorHAnsi" w:cstheme="minorHAnsi"/>
          <w:b/>
        </w:rPr>
        <w:br/>
        <w:t>Wynagrodzenie</w:t>
      </w:r>
    </w:p>
    <w:p w14:paraId="70F8AF22" w14:textId="1346E2B9" w:rsidR="003340F5" w:rsidRPr="003340F5" w:rsidRDefault="008D56C8" w:rsidP="008D56C8">
      <w:pPr>
        <w:numPr>
          <w:ilvl w:val="0"/>
          <w:numId w:val="47"/>
        </w:numPr>
        <w:autoSpaceDE w:val="0"/>
        <w:autoSpaceDN w:val="0"/>
        <w:adjustRightInd w:val="0"/>
        <w:spacing w:after="0" w:line="276" w:lineRule="auto"/>
        <w:ind w:left="284" w:hanging="284"/>
        <w:rPr>
          <w:rFonts w:asciiTheme="minorHAnsi" w:hAnsiTheme="minorHAnsi" w:cstheme="minorHAnsi"/>
        </w:rPr>
      </w:pPr>
      <w:bookmarkStart w:id="7" w:name="_Ref271143593"/>
      <w:bookmarkStart w:id="8" w:name="_Ref270362661"/>
      <w:r>
        <w:rPr>
          <w:rFonts w:asciiTheme="minorHAnsi" w:hAnsiTheme="minorHAnsi" w:cstheme="minorHAnsi"/>
        </w:rPr>
        <w:t xml:space="preserve">Całkowite wynagrodzenie Wykonawcy za wykonanie przedmiotu Umowy, obejmujące wszelkie obciążenia związane z realizacją Umowy oraz wynikające z przepisów prawa, w tym prawa do korzystania z Oprogramowania, świadczenia Usług, opłaty i podatki, w tym podatek od towarów i usług (VAT), wynosi </w:t>
      </w:r>
      <w:bookmarkEnd w:id="7"/>
      <w:r>
        <w:rPr>
          <w:rFonts w:asciiTheme="minorHAnsi" w:hAnsiTheme="minorHAnsi" w:cstheme="minorHAnsi"/>
          <w:b/>
        </w:rPr>
        <w:t>……</w:t>
      </w:r>
      <w:r>
        <w:rPr>
          <w:rFonts w:asciiTheme="minorHAnsi" w:hAnsiTheme="minorHAnsi" w:cstheme="minorHAnsi"/>
          <w:bCs/>
        </w:rPr>
        <w:t xml:space="preserve">. Powyższe wynagrodzenie obejmuje wynagrodzenie z tytułu dostawy 100 licencji rozszerzających produkt </w:t>
      </w:r>
      <w:proofErr w:type="spellStart"/>
      <w:r>
        <w:rPr>
          <w:rFonts w:asciiTheme="minorHAnsi" w:hAnsiTheme="minorHAnsi" w:cstheme="minorHAnsi"/>
          <w:bCs/>
        </w:rPr>
        <w:t>Axence</w:t>
      </w:r>
      <w:proofErr w:type="spellEnd"/>
      <w:r>
        <w:rPr>
          <w:rFonts w:asciiTheme="minorHAnsi" w:hAnsiTheme="minorHAnsi" w:cstheme="minorHAnsi"/>
          <w:bCs/>
        </w:rPr>
        <w:t xml:space="preserve"> </w:t>
      </w:r>
      <w:proofErr w:type="spellStart"/>
      <w:r>
        <w:rPr>
          <w:rFonts w:asciiTheme="minorHAnsi" w:hAnsiTheme="minorHAnsi" w:cstheme="minorHAnsi"/>
          <w:bCs/>
        </w:rPr>
        <w:t>nVision</w:t>
      </w:r>
      <w:proofErr w:type="spellEnd"/>
      <w:r>
        <w:rPr>
          <w:rFonts w:asciiTheme="minorHAnsi" w:hAnsiTheme="minorHAnsi" w:cstheme="minorHAnsi"/>
          <w:bCs/>
        </w:rPr>
        <w:t>, w wysokości ………. oraz usługi wsparcia obejmującej 750 agentów</w:t>
      </w:r>
      <w:r w:rsidR="003340F5">
        <w:rPr>
          <w:rFonts w:asciiTheme="minorHAnsi" w:hAnsiTheme="minorHAnsi" w:cstheme="minorHAnsi"/>
          <w:bCs/>
        </w:rPr>
        <w:t xml:space="preserve"> w wysokości ………. </w:t>
      </w:r>
    </w:p>
    <w:p w14:paraId="2AABC0C5" w14:textId="4255CF26" w:rsidR="008D56C8" w:rsidRDefault="008D56C8" w:rsidP="003340F5">
      <w:pPr>
        <w:autoSpaceDE w:val="0"/>
        <w:autoSpaceDN w:val="0"/>
        <w:adjustRightInd w:val="0"/>
        <w:spacing w:after="0" w:line="276" w:lineRule="auto"/>
        <w:ind w:left="284"/>
        <w:rPr>
          <w:rFonts w:asciiTheme="minorHAnsi" w:hAnsiTheme="minorHAnsi" w:cstheme="minorHAnsi"/>
        </w:rPr>
      </w:pPr>
      <w:r>
        <w:rPr>
          <w:rFonts w:asciiTheme="minorHAnsi" w:hAnsiTheme="minorHAnsi" w:cstheme="minorHAnsi"/>
        </w:rPr>
        <w:t>Ceny jednostkowe brutto Oprogramowania zawiera Oferta wykonawcy.</w:t>
      </w:r>
    </w:p>
    <w:bookmarkEnd w:id="8"/>
    <w:p w14:paraId="78DE3EC4" w14:textId="77777777" w:rsidR="008D56C8" w:rsidRDefault="008D56C8" w:rsidP="008D56C8">
      <w:pPr>
        <w:numPr>
          <w:ilvl w:val="0"/>
          <w:numId w:val="47"/>
        </w:numPr>
        <w:autoSpaceDE w:val="0"/>
        <w:autoSpaceDN w:val="0"/>
        <w:adjustRightInd w:val="0"/>
        <w:spacing w:after="0" w:line="276" w:lineRule="auto"/>
        <w:ind w:left="284" w:hanging="284"/>
        <w:rPr>
          <w:rFonts w:asciiTheme="minorHAnsi" w:eastAsia="Times New Roman" w:hAnsiTheme="minorHAnsi" w:cstheme="minorHAnsi"/>
        </w:rPr>
      </w:pPr>
      <w:r>
        <w:rPr>
          <w:rFonts w:asciiTheme="minorHAnsi" w:hAnsiTheme="minorHAnsi" w:cstheme="minorHAnsi"/>
        </w:rPr>
        <w:t>Wynagrodzenie</w:t>
      </w:r>
      <w:r>
        <w:rPr>
          <w:rFonts w:asciiTheme="minorHAnsi" w:eastAsia="Times New Roman" w:hAnsiTheme="minorHAnsi" w:cstheme="minorHAnsi"/>
          <w:lang w:val="x-none" w:eastAsia="x-none"/>
        </w:rPr>
        <w:t>, o którym mowa w ust. 1</w:t>
      </w:r>
      <w:r>
        <w:rPr>
          <w:rFonts w:asciiTheme="minorHAnsi" w:eastAsia="Times New Roman" w:hAnsiTheme="minorHAnsi" w:cstheme="minorHAnsi"/>
          <w:lang w:eastAsia="x-none"/>
        </w:rPr>
        <w:t>,</w:t>
      </w:r>
      <w:r>
        <w:rPr>
          <w:rFonts w:asciiTheme="minorHAnsi" w:eastAsia="Times New Roman" w:hAnsiTheme="minorHAnsi" w:cstheme="minorHAnsi"/>
          <w:lang w:val="x-none" w:eastAsia="x-none"/>
        </w:rPr>
        <w:t xml:space="preserve"> </w:t>
      </w:r>
      <w:bookmarkStart w:id="9" w:name="OLE_LINK1"/>
      <w:bookmarkStart w:id="10" w:name="OLE_LINK2"/>
      <w:r>
        <w:rPr>
          <w:rFonts w:asciiTheme="minorHAnsi" w:eastAsia="Times New Roman" w:hAnsiTheme="minorHAnsi" w:cstheme="minorHAnsi"/>
          <w:lang w:eastAsia="x-none"/>
        </w:rPr>
        <w:t xml:space="preserve">będzie płatne </w:t>
      </w:r>
      <w:r>
        <w:rPr>
          <w:rFonts w:asciiTheme="minorHAnsi" w:eastAsia="Times New Roman" w:hAnsiTheme="minorHAnsi" w:cstheme="minorHAnsi"/>
          <w:lang w:val="x-none" w:eastAsia="x-none"/>
        </w:rPr>
        <w:t xml:space="preserve">w terminie </w:t>
      </w:r>
      <w:r>
        <w:rPr>
          <w:rFonts w:asciiTheme="minorHAnsi" w:eastAsia="Times New Roman" w:hAnsiTheme="minorHAnsi" w:cstheme="minorHAnsi"/>
          <w:lang w:eastAsia="x-none"/>
        </w:rPr>
        <w:t xml:space="preserve">do </w:t>
      </w:r>
      <w:r>
        <w:rPr>
          <w:rFonts w:asciiTheme="minorHAnsi" w:eastAsia="Times New Roman" w:hAnsiTheme="minorHAnsi" w:cstheme="minorHAnsi"/>
          <w:lang w:val="x-none" w:eastAsia="x-none"/>
        </w:rPr>
        <w:t>30 dni od dnia dostarczenia prawidłowo wystawionej faktury</w:t>
      </w:r>
      <w:r>
        <w:rPr>
          <w:rFonts w:asciiTheme="minorHAnsi" w:eastAsia="Times New Roman" w:hAnsiTheme="minorHAnsi" w:cstheme="minorHAnsi"/>
          <w:lang w:eastAsia="x-none"/>
        </w:rPr>
        <w:t xml:space="preserve"> lub rachunku,</w:t>
      </w:r>
      <w:r>
        <w:rPr>
          <w:rFonts w:asciiTheme="minorHAnsi" w:eastAsia="Times New Roman" w:hAnsiTheme="minorHAnsi" w:cstheme="minorHAnsi"/>
          <w:lang w:val="x-none" w:eastAsia="x-none"/>
        </w:rPr>
        <w:t xml:space="preserve"> </w:t>
      </w:r>
      <w:r>
        <w:rPr>
          <w:rFonts w:asciiTheme="minorHAnsi" w:hAnsiTheme="minorHAnsi" w:cstheme="minorHAnsi"/>
          <w:color w:val="000000"/>
        </w:rPr>
        <w:t xml:space="preserve">w postaci elektronicznej lub papierowej na adres określony w § 6 ust. 3 pkt 1 lub w sposób określony w ust. 5, na numer rachunku bankowego Wykonawcy podany na fakturze albo w oświadczeniu dołączonym do rachunku. </w:t>
      </w:r>
      <w:bookmarkEnd w:id="9"/>
      <w:bookmarkEnd w:id="10"/>
    </w:p>
    <w:p w14:paraId="011ADAFF" w14:textId="77777777" w:rsidR="008D56C8" w:rsidRDefault="008D56C8" w:rsidP="008D56C8">
      <w:pPr>
        <w:numPr>
          <w:ilvl w:val="0"/>
          <w:numId w:val="47"/>
        </w:numPr>
        <w:autoSpaceDE w:val="0"/>
        <w:autoSpaceDN w:val="0"/>
        <w:adjustRightInd w:val="0"/>
        <w:spacing w:after="0" w:line="276" w:lineRule="auto"/>
        <w:ind w:left="284" w:hanging="284"/>
        <w:rPr>
          <w:rFonts w:asciiTheme="minorHAnsi" w:eastAsia="Times New Roman" w:hAnsiTheme="minorHAnsi" w:cstheme="minorHAnsi"/>
        </w:rPr>
      </w:pPr>
      <w:r>
        <w:rPr>
          <w:rFonts w:asciiTheme="minorHAnsi" w:eastAsia="Times New Roman" w:hAnsiTheme="minorHAnsi" w:cstheme="minorHAnsi"/>
          <w:lang w:eastAsia="pl-PL"/>
        </w:rPr>
        <w:t>Podstawą wystawienia faktury przez Wykonawcę jest zaakceptowany i podpisany przez przedstawicieli Stron Protokół Odbioru, stanowiący Załącznik nr 3 do Umowy, zawierający wniosek o rozliczenie finansowe.</w:t>
      </w:r>
    </w:p>
    <w:p w14:paraId="7E500A6D" w14:textId="77777777" w:rsidR="008D56C8" w:rsidRDefault="008D56C8" w:rsidP="008D56C8">
      <w:pPr>
        <w:numPr>
          <w:ilvl w:val="0"/>
          <w:numId w:val="47"/>
        </w:numPr>
        <w:autoSpaceDE w:val="0"/>
        <w:autoSpaceDN w:val="0"/>
        <w:adjustRightInd w:val="0"/>
        <w:spacing w:after="0" w:line="276" w:lineRule="auto"/>
        <w:ind w:left="284" w:hanging="284"/>
        <w:rPr>
          <w:rFonts w:asciiTheme="minorHAnsi" w:eastAsia="Times New Roman" w:hAnsiTheme="minorHAnsi" w:cstheme="minorHAnsi"/>
          <w:lang w:eastAsia="pl-PL"/>
        </w:rPr>
      </w:pPr>
      <w:r>
        <w:rPr>
          <w:rFonts w:asciiTheme="minorHAnsi" w:eastAsia="Times New Roman" w:hAnsiTheme="minorHAnsi" w:cstheme="minorHAnsi"/>
          <w:lang w:eastAsia="pl-PL"/>
        </w:rPr>
        <w:t>Dniem zapłaty wynagrodzenia Wykonawcy jest dzień uznania rachunku bankowego Wykonawcy.</w:t>
      </w:r>
    </w:p>
    <w:p w14:paraId="5FACF4BA" w14:textId="77777777" w:rsidR="008D56C8" w:rsidRDefault="008D56C8" w:rsidP="008D56C8">
      <w:pPr>
        <w:widowControl w:val="0"/>
        <w:numPr>
          <w:ilvl w:val="0"/>
          <w:numId w:val="47"/>
        </w:numPr>
        <w:autoSpaceDE w:val="0"/>
        <w:autoSpaceDN w:val="0"/>
        <w:adjustRightInd w:val="0"/>
        <w:spacing w:after="0" w:line="276" w:lineRule="auto"/>
        <w:ind w:left="284" w:right="6" w:hanging="284"/>
        <w:rPr>
          <w:rFonts w:asciiTheme="minorHAnsi" w:eastAsia="Times New Roman" w:hAnsiTheme="minorHAnsi" w:cstheme="minorHAnsi"/>
          <w:lang w:eastAsia="pl-PL"/>
        </w:rPr>
      </w:pPr>
      <w:r>
        <w:rPr>
          <w:rFonts w:asciiTheme="minorHAnsi" w:eastAsia="Times New Roman" w:hAnsiTheme="minorHAnsi" w:cstheme="minorHAnsi"/>
          <w:lang w:eastAsia="pl-PL"/>
        </w:rPr>
        <w:t>Zamawiający odbierze od Wykonawcy ustrukturyzowaną fakturę elektroniczną związaną z realizacją Umowy, za pośrednictwem systemu teleinformatycznego, o którym mowa w ustawie z dnia 9 listopada 2018 r. o elektronicznym fakturowaniu w zamówieniach publicznych, koncesjach na roboty budowlane lub usługi oraz partnerstwie publiczno-prywatnym (Dz. U. z 2020 r. poz. 1666). Wykonawca nie jest obowiązany do wysyłania ustrukturyzowanej faktury elektronicznej do Zamawiającego za pośrednictwem ww. platformy, chyba że przepisy stanowią inaczej.</w:t>
      </w:r>
    </w:p>
    <w:p w14:paraId="093575FD" w14:textId="77777777" w:rsidR="008D56C8" w:rsidRDefault="008D56C8" w:rsidP="008D56C8">
      <w:pPr>
        <w:widowControl w:val="0"/>
        <w:numPr>
          <w:ilvl w:val="0"/>
          <w:numId w:val="47"/>
        </w:numPr>
        <w:autoSpaceDE w:val="0"/>
        <w:autoSpaceDN w:val="0"/>
        <w:adjustRightInd w:val="0"/>
        <w:spacing w:after="0" w:line="276" w:lineRule="auto"/>
        <w:ind w:left="284" w:right="6" w:hanging="284"/>
        <w:rPr>
          <w:rFonts w:asciiTheme="minorHAnsi" w:eastAsia="Times New Roman" w:hAnsiTheme="minorHAnsi" w:cstheme="minorHAnsi"/>
          <w:lang w:eastAsia="pl-PL"/>
        </w:rPr>
      </w:pPr>
      <w:r>
        <w:rPr>
          <w:rFonts w:asciiTheme="minorHAnsi" w:eastAsia="Times New Roman" w:hAnsiTheme="minorHAnsi" w:cstheme="minorHAnsi"/>
          <w:lang w:eastAsia="pl-PL"/>
        </w:rPr>
        <w:t>Wykonawca nie może dokonać cesji swoich należności wynikających z Umowy bez uprzedniej zgody Zamawiającego w formie pisemnej albo elektronicznej pod rygorem nieważności.</w:t>
      </w:r>
    </w:p>
    <w:p w14:paraId="62FC2C65" w14:textId="77777777" w:rsidR="008D56C8" w:rsidRDefault="008D56C8" w:rsidP="008D56C8">
      <w:pPr>
        <w:keepNext/>
        <w:keepLines/>
        <w:spacing w:line="276" w:lineRule="auto"/>
        <w:contextualSpacing/>
        <w:jc w:val="center"/>
        <w:outlineLvl w:val="0"/>
        <w:rPr>
          <w:rFonts w:asciiTheme="minorHAnsi" w:eastAsiaTheme="majorEastAsia" w:hAnsiTheme="minorHAnsi" w:cstheme="minorHAnsi"/>
          <w:b/>
        </w:rPr>
      </w:pPr>
    </w:p>
    <w:p w14:paraId="7F401573" w14:textId="77777777" w:rsidR="008D56C8" w:rsidRDefault="008D56C8" w:rsidP="008D56C8">
      <w:pPr>
        <w:keepNext/>
        <w:keepLines/>
        <w:spacing w:line="276" w:lineRule="auto"/>
        <w:contextualSpacing/>
        <w:jc w:val="center"/>
        <w:outlineLvl w:val="0"/>
        <w:rPr>
          <w:rFonts w:asciiTheme="minorHAnsi" w:eastAsiaTheme="majorEastAsia" w:hAnsiTheme="minorHAnsi" w:cstheme="minorHAnsi"/>
          <w:b/>
        </w:rPr>
      </w:pPr>
      <w:r>
        <w:rPr>
          <w:rFonts w:asciiTheme="minorHAnsi" w:eastAsiaTheme="majorEastAsia" w:hAnsiTheme="minorHAnsi" w:cstheme="minorHAnsi"/>
          <w:b/>
        </w:rPr>
        <w:t>§ 4.</w:t>
      </w:r>
      <w:r>
        <w:rPr>
          <w:rFonts w:asciiTheme="minorHAnsi" w:eastAsiaTheme="majorEastAsia" w:hAnsiTheme="minorHAnsi" w:cstheme="minorHAnsi"/>
          <w:b/>
        </w:rPr>
        <w:br/>
        <w:t>Oświadczenia Stron</w:t>
      </w:r>
    </w:p>
    <w:p w14:paraId="5883D928" w14:textId="77777777" w:rsidR="008D56C8" w:rsidRDefault="008D56C8" w:rsidP="008D56C8">
      <w:pPr>
        <w:widowControl w:val="0"/>
        <w:numPr>
          <w:ilvl w:val="0"/>
          <w:numId w:val="48"/>
        </w:numPr>
        <w:spacing w:after="0" w:line="276" w:lineRule="auto"/>
        <w:ind w:left="425" w:hanging="357"/>
        <w:rPr>
          <w:rFonts w:asciiTheme="minorHAnsi" w:hAnsiTheme="minorHAnsi" w:cstheme="minorHAnsi"/>
          <w:lang w:eastAsia="pl-PL"/>
        </w:rPr>
      </w:pPr>
      <w:r>
        <w:rPr>
          <w:rFonts w:asciiTheme="minorHAnsi" w:hAnsiTheme="minorHAnsi" w:cstheme="minorHAnsi"/>
          <w:lang w:eastAsia="pl-PL"/>
        </w:rPr>
        <w:t>Wykonawca zobowiązuje się do realizacji Umowy z należytą starannością, przy zachowaniu zasad współczesnej wiedzy, zgodnie z obowiązującymi w tym zakresie przepisami prawa, zgodnie z najlepszą praktyką i wiedzą zawodową. Jednocześnie Wykonawca zobowiązany jest do zapewnienia nadzoru i koordynacji wszelkich działań związanych z realizacją Umowy w celu osiągnięcia wymaganej jakości i terminowości realizacji Umowy.</w:t>
      </w:r>
    </w:p>
    <w:p w14:paraId="552EC173" w14:textId="77777777" w:rsidR="008D56C8" w:rsidRDefault="008D56C8" w:rsidP="008D56C8">
      <w:pPr>
        <w:numPr>
          <w:ilvl w:val="0"/>
          <w:numId w:val="48"/>
        </w:numPr>
        <w:spacing w:after="0" w:line="276" w:lineRule="auto"/>
        <w:ind w:left="426"/>
        <w:rPr>
          <w:rFonts w:asciiTheme="minorHAnsi" w:hAnsiTheme="minorHAnsi" w:cstheme="minorHAnsi"/>
          <w:lang w:eastAsia="pl-PL"/>
        </w:rPr>
      </w:pPr>
      <w:r>
        <w:rPr>
          <w:rFonts w:asciiTheme="minorHAnsi" w:hAnsiTheme="minorHAnsi" w:cstheme="minorHAnsi"/>
          <w:lang w:eastAsia="pl-PL"/>
        </w:rPr>
        <w:t>Wykonawca oświadcza, że:</w:t>
      </w:r>
    </w:p>
    <w:p w14:paraId="7DC04485" w14:textId="77777777" w:rsidR="008D56C8" w:rsidRDefault="008D56C8" w:rsidP="008D56C8">
      <w:pPr>
        <w:numPr>
          <w:ilvl w:val="1"/>
          <w:numId w:val="48"/>
        </w:numPr>
        <w:spacing w:after="0" w:line="276" w:lineRule="auto"/>
        <w:ind w:left="851"/>
        <w:rPr>
          <w:rFonts w:asciiTheme="minorHAnsi" w:hAnsiTheme="minorHAnsi" w:cstheme="minorHAnsi"/>
          <w:lang w:eastAsia="pl-PL"/>
        </w:rPr>
      </w:pPr>
      <w:r>
        <w:rPr>
          <w:rFonts w:asciiTheme="minorHAnsi" w:hAnsiTheme="minorHAnsi" w:cstheme="minorHAnsi"/>
          <w:lang w:eastAsia="pl-PL"/>
        </w:rPr>
        <w:t>dysponuje odpowiednim potencjałem techniczno-organizacyjnym oraz posiada wiedzę i doświadczenie pozwalające na należyte wykonanie Umowy;</w:t>
      </w:r>
    </w:p>
    <w:p w14:paraId="5411AA29" w14:textId="77777777" w:rsidR="008D56C8" w:rsidRDefault="008D56C8" w:rsidP="008D56C8">
      <w:pPr>
        <w:numPr>
          <w:ilvl w:val="1"/>
          <w:numId w:val="48"/>
        </w:numPr>
        <w:spacing w:after="0" w:line="276" w:lineRule="auto"/>
        <w:ind w:left="851"/>
        <w:rPr>
          <w:rFonts w:asciiTheme="minorHAnsi" w:hAnsiTheme="minorHAnsi" w:cstheme="minorHAnsi"/>
          <w:lang w:eastAsia="pl-PL"/>
        </w:rPr>
      </w:pPr>
      <w:r>
        <w:rPr>
          <w:rFonts w:asciiTheme="minorHAnsi" w:hAnsiTheme="minorHAnsi" w:cstheme="minorHAnsi"/>
          <w:lang w:eastAsia="pl-PL"/>
        </w:rPr>
        <w:t>posiada wszelkie niezbędne uprawnienia do realizacji Umowy;</w:t>
      </w:r>
    </w:p>
    <w:p w14:paraId="44B9CCDF" w14:textId="77777777" w:rsidR="008D56C8" w:rsidRDefault="008D56C8" w:rsidP="008D56C8">
      <w:pPr>
        <w:numPr>
          <w:ilvl w:val="1"/>
          <w:numId w:val="48"/>
        </w:numPr>
        <w:spacing w:after="0" w:line="276" w:lineRule="auto"/>
        <w:ind w:left="851"/>
        <w:rPr>
          <w:rFonts w:asciiTheme="minorHAnsi" w:hAnsiTheme="minorHAnsi" w:cstheme="minorHAnsi"/>
          <w:lang w:eastAsia="pl-PL"/>
        </w:rPr>
      </w:pPr>
      <w:r>
        <w:rPr>
          <w:rFonts w:asciiTheme="minorHAnsi" w:hAnsiTheme="minorHAnsi" w:cstheme="minorHAnsi"/>
          <w:lang w:eastAsia="pl-PL"/>
        </w:rPr>
        <w:t xml:space="preserve">korzystanie przez niego oraz przez Zamawiającego z materiałów, narzędzi i informacji związanych z realizacją Umowy, nie narusza przepisów prawa, praw osób trzecich, w tym </w:t>
      </w:r>
      <w:r>
        <w:rPr>
          <w:rFonts w:asciiTheme="minorHAnsi" w:hAnsiTheme="minorHAnsi" w:cstheme="minorHAnsi"/>
          <w:lang w:eastAsia="pl-PL"/>
        </w:rPr>
        <w:lastRenderedPageBreak/>
        <w:t xml:space="preserve">praw na dobrach niematerialnych, w szczególności praw autorskich, praw pokrewnych, praw z rejestracji wzorów przemysłowych oraz praw ochronnych na znaki towarowe; </w:t>
      </w:r>
    </w:p>
    <w:p w14:paraId="26F56905" w14:textId="77777777" w:rsidR="008D56C8" w:rsidRDefault="008D56C8" w:rsidP="008D56C8">
      <w:pPr>
        <w:widowControl w:val="0"/>
        <w:numPr>
          <w:ilvl w:val="1"/>
          <w:numId w:val="48"/>
        </w:numPr>
        <w:spacing w:after="0" w:line="276" w:lineRule="auto"/>
        <w:ind w:left="850" w:hanging="357"/>
        <w:rPr>
          <w:rFonts w:asciiTheme="minorHAnsi" w:hAnsiTheme="minorHAnsi" w:cstheme="minorHAnsi"/>
          <w:lang w:eastAsia="pl-PL"/>
        </w:rPr>
      </w:pPr>
      <w:r>
        <w:rPr>
          <w:rFonts w:asciiTheme="minorHAnsi" w:hAnsiTheme="minorHAnsi" w:cstheme="minorHAnsi"/>
          <w:lang w:eastAsia="pl-PL"/>
        </w:rPr>
        <w:t xml:space="preserve">w razie powstania w trakcie wykonywania Umowy lub po jej wykonaniu jakichkolwiek roszczeń osób trzecich Wykonawca ponosi wyłączną odpowiedzialność za roszczenia osób trzecich wynikłych </w:t>
      </w:r>
      <w:r>
        <w:rPr>
          <w:rFonts w:asciiTheme="minorHAnsi" w:hAnsiTheme="minorHAnsi" w:cstheme="minorHAnsi"/>
          <w:color w:val="000000"/>
          <w:lang w:eastAsia="pl-PL"/>
        </w:rPr>
        <w:t>z tytułu szkód majątkowych i niemajątkowych w mieniu i na osobie z tytułów, o których mowa w pkt. 3, a wynikłych z wykonania, z nienależytego wykonania lub z braku wykonania Umowy przez Wykonawcę, jego zastępców, pracowników lub jakichkolwiek osób zaangażowanych do realizacji Umowy przez Wykonawcę lub jego zastępców, na jakiejkolwiek podstawie prawnej lub faktycznej. Wykonawca zwróci Zamawiającemu w przypadku, o którym mowa w zdaniu poprzednim poniesione koszty celowej obrony, w szczególności pomocy prawnej lub kosztów sądowych</w:t>
      </w:r>
      <w:r>
        <w:rPr>
          <w:rFonts w:asciiTheme="minorHAnsi" w:hAnsiTheme="minorHAnsi" w:cstheme="minorHAnsi"/>
          <w:lang w:eastAsia="pl-PL"/>
        </w:rPr>
        <w:t>.</w:t>
      </w:r>
    </w:p>
    <w:p w14:paraId="2FCAAEC6" w14:textId="77777777" w:rsidR="008D56C8" w:rsidRDefault="008D56C8" w:rsidP="008D56C8">
      <w:pPr>
        <w:numPr>
          <w:ilvl w:val="0"/>
          <w:numId w:val="48"/>
        </w:numPr>
        <w:spacing w:after="0" w:line="276" w:lineRule="auto"/>
        <w:ind w:left="426"/>
        <w:rPr>
          <w:rFonts w:asciiTheme="minorHAnsi" w:hAnsiTheme="minorHAnsi" w:cstheme="minorHAnsi"/>
          <w:lang w:eastAsia="pl-PL"/>
        </w:rPr>
      </w:pPr>
      <w:r>
        <w:rPr>
          <w:rFonts w:asciiTheme="minorHAnsi" w:hAnsiTheme="minorHAnsi" w:cstheme="minorHAnsi"/>
          <w:lang w:eastAsia="pl-PL"/>
        </w:rPr>
        <w:t>Zamawiający, w celu prawidłowej realizacji Umowy, w ramach współpracy z Wykonawcą, jest zobowiązany do:</w:t>
      </w:r>
    </w:p>
    <w:p w14:paraId="0D9FA020" w14:textId="77777777" w:rsidR="008D56C8" w:rsidRDefault="008D56C8" w:rsidP="008D56C8">
      <w:pPr>
        <w:widowControl w:val="0"/>
        <w:numPr>
          <w:ilvl w:val="0"/>
          <w:numId w:val="70"/>
        </w:numPr>
        <w:spacing w:after="0" w:line="276" w:lineRule="auto"/>
        <w:rPr>
          <w:rFonts w:asciiTheme="minorHAnsi" w:hAnsiTheme="minorHAnsi" w:cstheme="minorHAnsi"/>
          <w:lang w:eastAsia="pl-PL"/>
        </w:rPr>
      </w:pPr>
      <w:r>
        <w:rPr>
          <w:rFonts w:asciiTheme="minorHAnsi" w:hAnsiTheme="minorHAnsi" w:cstheme="minorHAnsi"/>
          <w:lang w:eastAsia="pl-PL"/>
        </w:rPr>
        <w:t>udzielania wyjaśnień i informowania Wykonawcy oraz udostępniania zasobów będących w gestii Zamawiającego, w zakresie i terminie jaki Zamawiający uzna za konieczny w związku z prawidłową realizacją Umowy;</w:t>
      </w:r>
    </w:p>
    <w:p w14:paraId="3FCE95F6" w14:textId="77777777" w:rsidR="008D56C8" w:rsidRDefault="008D56C8" w:rsidP="008D56C8">
      <w:pPr>
        <w:widowControl w:val="0"/>
        <w:numPr>
          <w:ilvl w:val="0"/>
          <w:numId w:val="70"/>
        </w:numPr>
        <w:spacing w:after="0" w:line="276" w:lineRule="auto"/>
        <w:ind w:left="782" w:hanging="357"/>
        <w:rPr>
          <w:rFonts w:asciiTheme="minorHAnsi" w:hAnsiTheme="minorHAnsi" w:cstheme="minorHAnsi"/>
          <w:lang w:eastAsia="pl-PL"/>
        </w:rPr>
      </w:pPr>
      <w:r>
        <w:rPr>
          <w:rFonts w:asciiTheme="minorHAnsi" w:hAnsiTheme="minorHAnsi" w:cstheme="minorHAnsi"/>
          <w:lang w:eastAsia="pl-PL"/>
        </w:rPr>
        <w:t>zarządzania działaniami pracowników Zamawiającego współpracujących z Wykonawcą przy realizacji Umowy;</w:t>
      </w:r>
    </w:p>
    <w:p w14:paraId="735BC9E4" w14:textId="77777777" w:rsidR="008D56C8" w:rsidRDefault="008D56C8" w:rsidP="008D56C8">
      <w:pPr>
        <w:widowControl w:val="0"/>
        <w:numPr>
          <w:ilvl w:val="0"/>
          <w:numId w:val="70"/>
        </w:numPr>
        <w:spacing w:after="0" w:line="276" w:lineRule="auto"/>
        <w:ind w:left="782" w:hanging="357"/>
        <w:rPr>
          <w:rFonts w:asciiTheme="minorHAnsi" w:hAnsiTheme="minorHAnsi" w:cstheme="minorHAnsi"/>
          <w:lang w:eastAsia="pl-PL"/>
        </w:rPr>
      </w:pPr>
      <w:r>
        <w:rPr>
          <w:rFonts w:asciiTheme="minorHAnsi" w:hAnsiTheme="minorHAnsi" w:cstheme="minorHAnsi"/>
          <w:lang w:eastAsia="pl-PL"/>
        </w:rPr>
        <w:t xml:space="preserve">zapewnienia Wykonawcy oraz osobom zaangażowanym przez Wykonawcę do realizacji Umowy, w zakresie koniecznym dla prawidłowej realizacji Umowy, dostępu do pomieszczeń, w których będą prowadzone prace związane z realizacją Umowy. </w:t>
      </w:r>
    </w:p>
    <w:p w14:paraId="235D33A1" w14:textId="77777777" w:rsidR="008D56C8" w:rsidRDefault="008D56C8" w:rsidP="008D56C8">
      <w:pPr>
        <w:numPr>
          <w:ilvl w:val="0"/>
          <w:numId w:val="48"/>
        </w:numPr>
        <w:spacing w:after="0" w:line="276" w:lineRule="auto"/>
        <w:ind w:left="426"/>
        <w:rPr>
          <w:rFonts w:asciiTheme="minorHAnsi" w:hAnsiTheme="minorHAnsi" w:cstheme="minorHAnsi"/>
          <w:lang w:eastAsia="pl-PL"/>
        </w:rPr>
      </w:pPr>
      <w:r>
        <w:rPr>
          <w:rFonts w:asciiTheme="minorHAnsi" w:hAnsiTheme="minorHAnsi" w:cstheme="minorHAnsi"/>
          <w:lang w:eastAsia="pl-PL"/>
        </w:rPr>
        <w:t>Wykonawca oświadcza, że wykonanie niniejszej Umowy nie będzie prowadzić do wypełnienia przesłanek czynu nieuczciwej konkurencji, w szczególności nie stanowi naruszenia tajemnicy przedsiębiorstwa osoby trzeciej.</w:t>
      </w:r>
    </w:p>
    <w:p w14:paraId="49926E72" w14:textId="77777777" w:rsidR="008D56C8" w:rsidRDefault="008D56C8" w:rsidP="008D56C8">
      <w:pPr>
        <w:numPr>
          <w:ilvl w:val="0"/>
          <w:numId w:val="48"/>
        </w:numPr>
        <w:spacing w:after="0" w:line="276" w:lineRule="auto"/>
        <w:ind w:left="426"/>
        <w:rPr>
          <w:rFonts w:asciiTheme="minorHAnsi" w:hAnsiTheme="minorHAnsi" w:cstheme="minorHAnsi"/>
          <w:lang w:eastAsia="pl-PL"/>
        </w:rPr>
      </w:pPr>
      <w:r>
        <w:rPr>
          <w:rFonts w:asciiTheme="minorHAnsi" w:hAnsiTheme="minorHAnsi" w:cstheme="minorHAnsi"/>
          <w:lang w:eastAsia="pl-PL"/>
        </w:rPr>
        <w:t>Wykonawca oświadcza, że wszelkie dane i informacje uzyskane przez Zamawiającego w wyniku wykonania Umowy, nie są objęte tajemnicą przedsiębiorstwa Wykonawcy i jego kontrahentów.</w:t>
      </w:r>
    </w:p>
    <w:p w14:paraId="11A3E5C8" w14:textId="77777777" w:rsidR="008D56C8" w:rsidRDefault="008D56C8" w:rsidP="008D56C8">
      <w:pPr>
        <w:numPr>
          <w:ilvl w:val="0"/>
          <w:numId w:val="48"/>
        </w:numPr>
        <w:spacing w:after="0" w:line="276" w:lineRule="auto"/>
        <w:ind w:left="426"/>
        <w:rPr>
          <w:rFonts w:asciiTheme="minorHAnsi" w:hAnsiTheme="minorHAnsi" w:cstheme="minorHAnsi"/>
          <w:lang w:eastAsia="pl-PL"/>
        </w:rPr>
      </w:pPr>
      <w:r>
        <w:rPr>
          <w:rFonts w:asciiTheme="minorHAnsi" w:hAnsiTheme="minorHAnsi" w:cstheme="minorHAnsi"/>
          <w:lang w:eastAsia="pl-PL"/>
        </w:rPr>
        <w:t>Wykonawca oświadcza, że będzie wykonywał umowę poprzez osoby zatrudnione u Wykonawcy.</w:t>
      </w:r>
    </w:p>
    <w:p w14:paraId="57B2DF61" w14:textId="77777777" w:rsidR="008D56C8" w:rsidRDefault="008D56C8" w:rsidP="008D56C8">
      <w:pPr>
        <w:numPr>
          <w:ilvl w:val="0"/>
          <w:numId w:val="48"/>
        </w:numPr>
        <w:spacing w:after="0" w:line="276" w:lineRule="auto"/>
        <w:ind w:left="426"/>
        <w:rPr>
          <w:rFonts w:asciiTheme="minorHAnsi" w:hAnsiTheme="minorHAnsi" w:cstheme="minorHAnsi"/>
        </w:rPr>
      </w:pPr>
      <w:r>
        <w:rPr>
          <w:rFonts w:asciiTheme="minorHAnsi" w:hAnsiTheme="minorHAnsi" w:cstheme="minorHAnsi"/>
        </w:rPr>
        <w:t>Wykonawca zobowiązuje się do:</w:t>
      </w:r>
    </w:p>
    <w:p w14:paraId="04306F26" w14:textId="77777777" w:rsidR="008D56C8" w:rsidRDefault="008D56C8" w:rsidP="008D56C8">
      <w:pPr>
        <w:pStyle w:val="Akapitzlist"/>
        <w:numPr>
          <w:ilvl w:val="0"/>
          <w:numId w:val="26"/>
        </w:numPr>
        <w:spacing w:after="160" w:line="276" w:lineRule="auto"/>
        <w:rPr>
          <w:rFonts w:asciiTheme="minorHAnsi" w:eastAsia="Times New Roman" w:hAnsiTheme="minorHAnsi" w:cstheme="minorHAnsi"/>
        </w:rPr>
      </w:pPr>
      <w:r>
        <w:rPr>
          <w:rFonts w:asciiTheme="minorHAnsi" w:eastAsia="Times New Roman" w:hAnsiTheme="minorHAnsi" w:cstheme="minorHAnsi"/>
        </w:rPr>
        <w:t>przestrzegania Polityki Bezpieczeństwa Informacji dla Wykonawców stanowiącej Załącznik nr 4</w:t>
      </w:r>
      <w:r>
        <w:rPr>
          <w:rFonts w:asciiTheme="minorHAnsi" w:eastAsia="Times New Roman" w:hAnsiTheme="minorHAnsi" w:cstheme="minorHAnsi"/>
          <w:b/>
          <w:bCs/>
        </w:rPr>
        <w:t xml:space="preserve"> </w:t>
      </w:r>
      <w:r>
        <w:rPr>
          <w:rFonts w:asciiTheme="minorHAnsi" w:eastAsia="Times New Roman" w:hAnsiTheme="minorHAnsi" w:cstheme="minorHAnsi"/>
        </w:rPr>
        <w:t>do Umowy, w szczególności w przypadku konieczności podjęcia przez Wykonawcę zdalnych czynności w ramach świadczonej Asysty Technicznej dla Oprogramowania;</w:t>
      </w:r>
    </w:p>
    <w:p w14:paraId="5124AF4A" w14:textId="4FB33994" w:rsidR="008D56C8" w:rsidRDefault="008D56C8" w:rsidP="008D56C8">
      <w:pPr>
        <w:pStyle w:val="Akapitzlist"/>
        <w:numPr>
          <w:ilvl w:val="0"/>
          <w:numId w:val="26"/>
        </w:numPr>
        <w:spacing w:after="160" w:line="276" w:lineRule="auto"/>
        <w:rPr>
          <w:rFonts w:asciiTheme="minorHAnsi" w:eastAsia="Times New Roman" w:hAnsiTheme="minorHAnsi" w:cstheme="minorHAnsi"/>
        </w:rPr>
      </w:pPr>
      <w:r>
        <w:rPr>
          <w:rFonts w:asciiTheme="minorHAnsi" w:eastAsia="Times New Roman" w:hAnsiTheme="minorHAnsi" w:cstheme="minorHAnsi"/>
        </w:rPr>
        <w:t>tego, aby pracownicy Wykonawcy wykonujący zadania w ramach przedmiotu umowy, o którym mowa w § 1 ust. 1 i 2 podpisali oświadczenie o zapoznaniu się z Polityką Bezpieczeństwa Informacji dla Wykonawców, stanowiące Załącznik nr 5 do Umowy;</w:t>
      </w:r>
    </w:p>
    <w:p w14:paraId="0765835A" w14:textId="77777777" w:rsidR="008D56C8" w:rsidRDefault="008D56C8" w:rsidP="008D56C8">
      <w:pPr>
        <w:pStyle w:val="Akapitzlist"/>
        <w:numPr>
          <w:ilvl w:val="0"/>
          <w:numId w:val="26"/>
        </w:numPr>
        <w:spacing w:after="160" w:line="276" w:lineRule="auto"/>
        <w:rPr>
          <w:rFonts w:asciiTheme="minorHAnsi" w:eastAsia="Times New Roman" w:hAnsiTheme="minorHAnsi" w:cstheme="minorHAnsi"/>
        </w:rPr>
      </w:pPr>
      <w:r>
        <w:rPr>
          <w:rFonts w:asciiTheme="minorHAnsi" w:eastAsia="Times New Roman" w:hAnsiTheme="minorHAnsi" w:cstheme="minorHAnsi"/>
        </w:rPr>
        <w:t xml:space="preserve">zachowania należytej dbałości o </w:t>
      </w:r>
      <w:proofErr w:type="spellStart"/>
      <w:r>
        <w:rPr>
          <w:rFonts w:asciiTheme="minorHAnsi" w:eastAsia="Times New Roman" w:hAnsiTheme="minorHAnsi" w:cstheme="minorHAnsi"/>
        </w:rPr>
        <w:t>cyberbezpieczeństwo</w:t>
      </w:r>
      <w:proofErr w:type="spellEnd"/>
      <w:r>
        <w:rPr>
          <w:rFonts w:asciiTheme="minorHAnsi" w:eastAsia="Times New Roman" w:hAnsiTheme="minorHAnsi" w:cstheme="minorHAnsi"/>
        </w:rPr>
        <w:t xml:space="preserve"> systemów Zamawiającego. </w:t>
      </w:r>
    </w:p>
    <w:p w14:paraId="5C6CC286" w14:textId="77777777" w:rsidR="008D56C8" w:rsidRDefault="008D56C8" w:rsidP="008D56C8">
      <w:pPr>
        <w:spacing w:after="0" w:line="276" w:lineRule="auto"/>
        <w:ind w:left="426"/>
        <w:rPr>
          <w:rFonts w:asciiTheme="minorHAnsi" w:hAnsiTheme="minorHAnsi" w:cstheme="minorHAnsi"/>
          <w:lang w:eastAsia="pl-PL"/>
        </w:rPr>
      </w:pPr>
    </w:p>
    <w:p w14:paraId="536F7CAC" w14:textId="77777777" w:rsidR="008D56C8" w:rsidRDefault="008D56C8" w:rsidP="008D56C8">
      <w:pPr>
        <w:keepNext/>
        <w:keepLines/>
        <w:spacing w:line="276" w:lineRule="auto"/>
        <w:contextualSpacing/>
        <w:jc w:val="center"/>
        <w:outlineLvl w:val="0"/>
        <w:rPr>
          <w:rFonts w:asciiTheme="minorHAnsi" w:eastAsia="Times New Roman" w:hAnsiTheme="minorHAnsi" w:cstheme="minorHAnsi"/>
          <w:b/>
          <w:bCs/>
          <w:lang w:eastAsia="pl-PL"/>
        </w:rPr>
      </w:pPr>
      <w:bookmarkStart w:id="11" w:name="_Hlk26785734"/>
      <w:r>
        <w:rPr>
          <w:rFonts w:asciiTheme="minorHAnsi" w:eastAsiaTheme="majorEastAsia" w:hAnsiTheme="minorHAnsi" w:cstheme="minorHAnsi"/>
          <w:b/>
        </w:rPr>
        <w:t>§ 5.</w:t>
      </w:r>
      <w:r>
        <w:rPr>
          <w:rFonts w:asciiTheme="minorHAnsi" w:eastAsiaTheme="majorEastAsia" w:hAnsiTheme="minorHAnsi" w:cstheme="minorHAnsi"/>
          <w:b/>
        </w:rPr>
        <w:br/>
      </w:r>
      <w:bookmarkEnd w:id="11"/>
      <w:r>
        <w:rPr>
          <w:rFonts w:asciiTheme="minorHAnsi" w:eastAsia="Times New Roman" w:hAnsiTheme="minorHAnsi" w:cstheme="minorHAnsi"/>
          <w:b/>
          <w:bCs/>
          <w:lang w:eastAsia="pl-PL"/>
        </w:rPr>
        <w:t>Zakres i warunki świadczenia Usługi</w:t>
      </w:r>
    </w:p>
    <w:p w14:paraId="770EC532" w14:textId="77777777" w:rsidR="008D56C8" w:rsidRDefault="008D56C8" w:rsidP="008D56C8">
      <w:pPr>
        <w:widowControl w:val="0"/>
        <w:numPr>
          <w:ilvl w:val="0"/>
          <w:numId w:val="50"/>
        </w:numPr>
        <w:overflowPunct w:val="0"/>
        <w:autoSpaceDE w:val="0"/>
        <w:autoSpaceDN w:val="0"/>
        <w:adjustRightInd w:val="0"/>
        <w:spacing w:after="0" w:line="276" w:lineRule="auto"/>
        <w:ind w:left="284" w:hanging="284"/>
        <w:textAlignment w:val="baseline"/>
        <w:outlineLvl w:val="4"/>
        <w:rPr>
          <w:rFonts w:asciiTheme="minorHAnsi" w:eastAsia="Times New Roman" w:hAnsiTheme="minorHAnsi" w:cstheme="minorHAnsi"/>
          <w:bCs/>
          <w:lang w:eastAsia="pl-PL"/>
        </w:rPr>
      </w:pPr>
      <w:r>
        <w:rPr>
          <w:rFonts w:asciiTheme="minorHAnsi" w:eastAsia="Times New Roman" w:hAnsiTheme="minorHAnsi" w:cstheme="minorHAnsi"/>
        </w:rPr>
        <w:t xml:space="preserve">Wykonawca w ramach wynagrodzenia, o którym mowa w § 3 ust. 1, jest zobowiązany do świadczenia Usługi na rzecz Zamawiającego w odniesieniu do Oprogramowania w zakresie: </w:t>
      </w:r>
    </w:p>
    <w:p w14:paraId="0CB012E4" w14:textId="77777777" w:rsidR="008D56C8" w:rsidRDefault="008D56C8" w:rsidP="008D56C8">
      <w:pPr>
        <w:widowControl w:val="0"/>
        <w:numPr>
          <w:ilvl w:val="0"/>
          <w:numId w:val="51"/>
        </w:numPr>
        <w:tabs>
          <w:tab w:val="left" w:pos="284"/>
        </w:tabs>
        <w:spacing w:after="0" w:line="276" w:lineRule="auto"/>
        <w:ind w:left="567" w:right="140" w:hanging="283"/>
        <w:rPr>
          <w:rFonts w:asciiTheme="minorHAnsi" w:eastAsia="Times New Roman" w:hAnsiTheme="minorHAnsi" w:cstheme="minorHAnsi"/>
        </w:rPr>
      </w:pPr>
      <w:r>
        <w:rPr>
          <w:rFonts w:asciiTheme="minorHAnsi" w:eastAsia="Times New Roman" w:hAnsiTheme="minorHAnsi" w:cstheme="minorHAnsi"/>
        </w:rPr>
        <w:t xml:space="preserve">zapewnienia dostępu do aktualizacji Oprogramowania, w szczególności dostępu do nowych </w:t>
      </w:r>
      <w:r>
        <w:rPr>
          <w:rFonts w:asciiTheme="minorHAnsi" w:eastAsia="Times New Roman" w:hAnsiTheme="minorHAnsi" w:cstheme="minorHAnsi"/>
        </w:rPr>
        <w:lastRenderedPageBreak/>
        <w:t>wersji Oprogramowania, wersji podwyższonych, wydań uzupełniających oraz poprawek programistycznych, nowych sygnatur bez dodatkowych opłat licencyjnych;</w:t>
      </w:r>
    </w:p>
    <w:p w14:paraId="59D174E4" w14:textId="77777777" w:rsidR="008D56C8" w:rsidRDefault="008D56C8" w:rsidP="008D56C8">
      <w:pPr>
        <w:widowControl w:val="0"/>
        <w:numPr>
          <w:ilvl w:val="0"/>
          <w:numId w:val="51"/>
        </w:numPr>
        <w:tabs>
          <w:tab w:val="left" w:pos="284"/>
        </w:tabs>
        <w:spacing w:after="0" w:line="276" w:lineRule="auto"/>
        <w:ind w:left="567" w:right="140" w:hanging="283"/>
        <w:rPr>
          <w:rFonts w:asciiTheme="minorHAnsi" w:eastAsia="Times New Roman" w:hAnsiTheme="minorHAnsi" w:cstheme="minorHAnsi"/>
        </w:rPr>
      </w:pPr>
      <w:r>
        <w:rPr>
          <w:rFonts w:asciiTheme="minorHAnsi" w:eastAsia="Times New Roman" w:hAnsiTheme="minorHAnsi" w:cstheme="minorHAnsi"/>
        </w:rPr>
        <w:t>wsparcia w korzystaniu z Oprogramowania,</w:t>
      </w:r>
      <w:r>
        <w:rPr>
          <w:rFonts w:asciiTheme="minorHAnsi" w:eastAsia="Times New Roman" w:hAnsiTheme="minorHAnsi" w:cstheme="minorHAnsi"/>
          <w:lang w:eastAsia="pl-PL"/>
        </w:rPr>
        <w:t xml:space="preserve"> </w:t>
      </w:r>
      <w:r>
        <w:rPr>
          <w:rFonts w:asciiTheme="minorHAnsi" w:eastAsia="Times New Roman" w:hAnsiTheme="minorHAnsi" w:cstheme="minorHAnsi"/>
        </w:rPr>
        <w:t>w szczególności poprzez zapewnienie elektronicznego dostępu do bazy wiedzy, w języku polskim lub angielskim na temat posiadanego Oprogramowania,</w:t>
      </w:r>
      <w:r>
        <w:rPr>
          <w:rFonts w:asciiTheme="minorHAnsi" w:hAnsiTheme="minorHAnsi" w:cstheme="minorHAnsi"/>
        </w:rPr>
        <w:t xml:space="preserve"> </w:t>
      </w:r>
      <w:r>
        <w:rPr>
          <w:rFonts w:asciiTheme="minorHAnsi" w:eastAsia="Times New Roman" w:hAnsiTheme="minorHAnsi" w:cstheme="minorHAnsi"/>
        </w:rPr>
        <w:t xml:space="preserve">dokumentacji technicznych oraz bazy danych zgłoszonych problemów technicznych przez 24 godziny na dobę, 7 dni w tygodniu - pod wskazanym przez Wykonawcę adresem </w:t>
      </w:r>
      <w:r>
        <w:rPr>
          <w:rFonts w:asciiTheme="minorHAnsi" w:eastAsia="Times New Roman" w:hAnsiTheme="minorHAnsi" w:cstheme="minorHAnsi"/>
          <w:color w:val="000000" w:themeColor="text1"/>
        </w:rPr>
        <w:t>internetowym producenta Oprogramowania;</w:t>
      </w:r>
    </w:p>
    <w:p w14:paraId="537E3448" w14:textId="29B4B989" w:rsidR="008D56C8" w:rsidRDefault="008D56C8" w:rsidP="008D56C8">
      <w:pPr>
        <w:pStyle w:val="Akapitzlist"/>
        <w:numPr>
          <w:ilvl w:val="0"/>
          <w:numId w:val="51"/>
        </w:numPr>
        <w:spacing w:after="0" w:line="276" w:lineRule="auto"/>
        <w:ind w:left="567"/>
        <w:rPr>
          <w:rFonts w:asciiTheme="minorHAnsi" w:hAnsiTheme="minorHAnsi" w:cstheme="minorHAnsi"/>
        </w:rPr>
      </w:pPr>
      <w:r>
        <w:rPr>
          <w:rFonts w:asciiTheme="minorHAnsi" w:hAnsiTheme="minorHAnsi" w:cstheme="minorHAnsi"/>
        </w:rPr>
        <w:t>zapewnienie bezpłatnego dostępu do telefonicznego i mailowego wsparcia technicznego dla Oprogramowania przez okres 12 miesięcy w języku polskim, z tym że przyjęcie każdego zgłoszenia lub zapytania, wynikającego z niniejszego paragrafu oraz rozpoczęcie jego realizacji będzie potwierdzane przez Wykonawcę pocztą elektroniczną, w terminie 24 godzin od przekazania takiego zgłoszenia lub zapytania (czas reakcji);</w:t>
      </w:r>
    </w:p>
    <w:p w14:paraId="2BA885C0" w14:textId="77777777" w:rsidR="008D56C8" w:rsidRDefault="008D56C8" w:rsidP="008D56C8">
      <w:pPr>
        <w:pStyle w:val="Akapitzlist"/>
        <w:numPr>
          <w:ilvl w:val="0"/>
          <w:numId w:val="51"/>
        </w:numPr>
        <w:spacing w:after="0" w:line="276" w:lineRule="auto"/>
        <w:ind w:left="567"/>
        <w:rPr>
          <w:rFonts w:asciiTheme="minorHAnsi" w:hAnsiTheme="minorHAnsi" w:cstheme="minorHAnsi"/>
        </w:rPr>
      </w:pPr>
      <w:r>
        <w:rPr>
          <w:rFonts w:asciiTheme="minorHAnsi" w:hAnsiTheme="minorHAnsi" w:cstheme="minorHAnsi"/>
        </w:rPr>
        <w:t>Wykonawca zapewni przyjmowanie zgłoszeń telefonicznych w godzinach 8:30 do 16:30 w dni robocze;</w:t>
      </w:r>
    </w:p>
    <w:p w14:paraId="7B1FD72F" w14:textId="77777777" w:rsidR="008D56C8" w:rsidRDefault="008D56C8" w:rsidP="008D56C8">
      <w:pPr>
        <w:pStyle w:val="Akapitzlist"/>
        <w:numPr>
          <w:ilvl w:val="0"/>
          <w:numId w:val="51"/>
        </w:numPr>
        <w:spacing w:after="0" w:line="276" w:lineRule="auto"/>
        <w:ind w:left="567"/>
        <w:rPr>
          <w:rFonts w:asciiTheme="minorHAnsi" w:hAnsiTheme="minorHAnsi" w:cstheme="minorHAnsi"/>
        </w:rPr>
      </w:pPr>
      <w:r>
        <w:rPr>
          <w:rFonts w:asciiTheme="minorHAnsi" w:hAnsiTheme="minorHAnsi" w:cstheme="minorHAnsi"/>
        </w:rPr>
        <w:t xml:space="preserve">świadczenie usług Service </w:t>
      </w:r>
      <w:proofErr w:type="spellStart"/>
      <w:r>
        <w:rPr>
          <w:rFonts w:asciiTheme="minorHAnsi" w:hAnsiTheme="minorHAnsi" w:cstheme="minorHAnsi"/>
        </w:rPr>
        <w:t>Desk</w:t>
      </w:r>
      <w:proofErr w:type="spellEnd"/>
      <w:r>
        <w:rPr>
          <w:rFonts w:asciiTheme="minorHAnsi" w:hAnsiTheme="minorHAnsi" w:cstheme="minorHAnsi"/>
        </w:rPr>
        <w:t xml:space="preserve"> poprzez udzielanie odpowiedzi na zapytania kierowane pocztą elektroniczną lub telefonicznie przez przedstawicieli Zamawiającego pod wskazany przez Wykonawcę adres lub numer telefonu w terminie nie dłuższym niż 3 dni robocze od dnia przekazania zapytania.</w:t>
      </w:r>
    </w:p>
    <w:p w14:paraId="0F8F2E5F" w14:textId="77777777" w:rsidR="008D56C8" w:rsidRDefault="008D56C8" w:rsidP="008D56C8">
      <w:pPr>
        <w:widowControl w:val="0"/>
        <w:numPr>
          <w:ilvl w:val="0"/>
          <w:numId w:val="52"/>
        </w:numPr>
        <w:spacing w:after="0" w:line="276" w:lineRule="auto"/>
        <w:ind w:left="284" w:hanging="284"/>
        <w:rPr>
          <w:rFonts w:asciiTheme="minorHAnsi" w:eastAsia="Times New Roman" w:hAnsiTheme="minorHAnsi" w:cstheme="minorHAnsi"/>
          <w:lang w:eastAsia="pl-PL"/>
        </w:rPr>
      </w:pPr>
      <w:r>
        <w:rPr>
          <w:rFonts w:asciiTheme="minorHAnsi" w:eastAsia="Times New Roman" w:hAnsiTheme="minorHAnsi" w:cstheme="minorHAnsi"/>
          <w:lang w:eastAsia="pl-PL"/>
        </w:rPr>
        <w:t>Wykonawca jest zobowiązany do wykonania Usługi z należytą starannością zgodnie ze standardami obowiązującymi w branży informatycznej.</w:t>
      </w:r>
    </w:p>
    <w:p w14:paraId="02F2B594" w14:textId="77777777" w:rsidR="008D56C8" w:rsidRDefault="008D56C8" w:rsidP="008D56C8">
      <w:pPr>
        <w:widowControl w:val="0"/>
        <w:numPr>
          <w:ilvl w:val="0"/>
          <w:numId w:val="52"/>
        </w:numPr>
        <w:spacing w:after="0" w:line="276" w:lineRule="auto"/>
        <w:ind w:left="284" w:hanging="284"/>
        <w:rPr>
          <w:rFonts w:asciiTheme="minorHAnsi" w:eastAsia="Times New Roman" w:hAnsiTheme="minorHAnsi" w:cstheme="minorHAnsi"/>
        </w:rPr>
      </w:pPr>
      <w:r>
        <w:rPr>
          <w:rFonts w:asciiTheme="minorHAnsi" w:eastAsia="Times New Roman" w:hAnsiTheme="minorHAnsi" w:cstheme="minorHAnsi"/>
        </w:rPr>
        <w:t>Wykonawca jest zobowiązany zapewnić dostęp do strony internetowej dostępnej dla Zamawiającego, zawierającej odpowiednie pliki do pobrania, zawierające poprawki/aktualizacje, nowe wersje Oprogramowania, niezwłocznie po ich udostępnieniu przez producenta Oprogramowania.</w:t>
      </w:r>
    </w:p>
    <w:p w14:paraId="342C91AF" w14:textId="153E7D49" w:rsidR="008D56C8" w:rsidRDefault="008D56C8" w:rsidP="008D56C8">
      <w:pPr>
        <w:widowControl w:val="0"/>
        <w:numPr>
          <w:ilvl w:val="0"/>
          <w:numId w:val="52"/>
        </w:numPr>
        <w:spacing w:after="0" w:line="276" w:lineRule="auto"/>
        <w:ind w:left="284" w:hanging="284"/>
        <w:rPr>
          <w:rFonts w:asciiTheme="minorHAnsi" w:eastAsia="Times New Roman" w:hAnsiTheme="minorHAnsi" w:cstheme="minorHAnsi"/>
        </w:rPr>
      </w:pPr>
      <w:r>
        <w:rPr>
          <w:rFonts w:asciiTheme="minorHAnsi" w:eastAsia="Times New Roman" w:hAnsiTheme="minorHAnsi" w:cstheme="minorHAnsi"/>
        </w:rPr>
        <w:t>Prawidłowa realizacja Przedmiotu Umowy, w tym aktywacja usługi zostanie potwierdzona przez Strony Protokołem Odbioru</w:t>
      </w:r>
      <w:r>
        <w:rPr>
          <w:rFonts w:asciiTheme="minorHAnsi" w:eastAsia="Times New Roman" w:hAnsiTheme="minorHAnsi" w:cstheme="minorHAnsi"/>
          <w:lang w:eastAsia="pl-PL"/>
        </w:rPr>
        <w:t>, stanowiącym Załącznik nr 3 do Umowy, zawierającym wniosek o rozliczenie finansowe. W Protokole Odbioru Strony wskazują datę prawidłowej realizacji Przedmiotu Umowy, w tym datę aktywacji usługi.</w:t>
      </w:r>
    </w:p>
    <w:p w14:paraId="2CDDB2C8" w14:textId="77777777" w:rsidR="008D56C8" w:rsidRDefault="008D56C8" w:rsidP="008D56C8">
      <w:pPr>
        <w:widowControl w:val="0"/>
        <w:spacing w:after="0" w:line="276" w:lineRule="auto"/>
        <w:ind w:left="284"/>
        <w:rPr>
          <w:rFonts w:asciiTheme="minorHAnsi" w:eastAsia="Times New Roman" w:hAnsiTheme="minorHAnsi" w:cstheme="minorHAnsi"/>
        </w:rPr>
      </w:pPr>
    </w:p>
    <w:p w14:paraId="502062B8" w14:textId="77777777" w:rsidR="008D56C8" w:rsidRDefault="008D56C8" w:rsidP="008D56C8">
      <w:pPr>
        <w:pStyle w:val="Akapitzlist"/>
        <w:widowControl w:val="0"/>
        <w:overflowPunct w:val="0"/>
        <w:autoSpaceDE w:val="0"/>
        <w:autoSpaceDN w:val="0"/>
        <w:adjustRightInd w:val="0"/>
        <w:spacing w:after="0" w:line="276" w:lineRule="auto"/>
        <w:ind w:left="4532"/>
        <w:textAlignment w:val="baseline"/>
        <w:outlineLvl w:val="4"/>
        <w:rPr>
          <w:rFonts w:asciiTheme="minorHAnsi" w:hAnsiTheme="minorHAnsi" w:cstheme="minorHAnsi"/>
        </w:rPr>
      </w:pPr>
      <w:r>
        <w:rPr>
          <w:rFonts w:asciiTheme="minorHAnsi" w:eastAsiaTheme="majorEastAsia" w:hAnsiTheme="minorHAnsi" w:cstheme="minorHAnsi"/>
          <w:b/>
        </w:rPr>
        <w:t>§ 6.</w:t>
      </w:r>
      <w:bookmarkStart w:id="12" w:name="_Toc282602782"/>
      <w:bookmarkStart w:id="13" w:name="_Toc281401760"/>
    </w:p>
    <w:bookmarkEnd w:id="12"/>
    <w:bookmarkEnd w:id="13"/>
    <w:p w14:paraId="0578124D" w14:textId="77777777" w:rsidR="008D56C8" w:rsidRDefault="008D56C8" w:rsidP="008D56C8">
      <w:pPr>
        <w:keepNext/>
        <w:keepLines/>
        <w:spacing w:line="276" w:lineRule="auto"/>
        <w:jc w:val="center"/>
        <w:outlineLvl w:val="0"/>
        <w:rPr>
          <w:rFonts w:asciiTheme="minorHAnsi" w:eastAsiaTheme="majorEastAsia" w:hAnsiTheme="minorHAnsi" w:cstheme="minorHAnsi"/>
          <w:b/>
        </w:rPr>
      </w:pPr>
      <w:r>
        <w:rPr>
          <w:rFonts w:asciiTheme="minorHAnsi" w:eastAsiaTheme="majorEastAsia" w:hAnsiTheme="minorHAnsi" w:cstheme="minorHAnsi"/>
          <w:b/>
        </w:rPr>
        <w:t>Komunikacja</w:t>
      </w:r>
    </w:p>
    <w:p w14:paraId="6A62C533" w14:textId="77777777" w:rsidR="008D56C8" w:rsidRDefault="008D56C8" w:rsidP="008D56C8">
      <w:pPr>
        <w:widowControl w:val="0"/>
        <w:numPr>
          <w:ilvl w:val="0"/>
          <w:numId w:val="53"/>
        </w:numPr>
        <w:tabs>
          <w:tab w:val="left" w:pos="284"/>
        </w:tabs>
        <w:spacing w:after="0" w:line="276" w:lineRule="auto"/>
        <w:ind w:left="284" w:right="28" w:hanging="284"/>
        <w:contextualSpacing/>
        <w:rPr>
          <w:rFonts w:asciiTheme="minorHAnsi" w:hAnsiTheme="minorHAnsi" w:cstheme="minorHAnsi"/>
          <w:lang w:val="cs-CZ"/>
        </w:rPr>
      </w:pPr>
      <w:r>
        <w:rPr>
          <w:rFonts w:asciiTheme="minorHAnsi" w:hAnsiTheme="minorHAnsi" w:cstheme="minorHAnsi"/>
          <w:color w:val="000000"/>
        </w:rPr>
        <w:t xml:space="preserve">Do współpracy z Wykonawcą i koordynacji realizacji przedmiotu Umowy, w tym do podpisania Protokołu Odbioru, </w:t>
      </w:r>
      <w:r>
        <w:rPr>
          <w:rFonts w:asciiTheme="minorHAnsi" w:hAnsiTheme="minorHAnsi" w:cstheme="minorHAnsi"/>
          <w:lang w:val="cs-CZ"/>
        </w:rPr>
        <w:t>upoważnione są następujace osoby ze strony Zamawiającego:</w:t>
      </w:r>
    </w:p>
    <w:p w14:paraId="6A341C54" w14:textId="77777777" w:rsidR="008D56C8" w:rsidRDefault="008D56C8" w:rsidP="008D56C8">
      <w:pPr>
        <w:numPr>
          <w:ilvl w:val="0"/>
          <w:numId w:val="54"/>
        </w:numPr>
        <w:tabs>
          <w:tab w:val="left" w:pos="567"/>
        </w:tabs>
        <w:spacing w:after="0" w:line="276" w:lineRule="auto"/>
        <w:ind w:left="567" w:hanging="283"/>
        <w:rPr>
          <w:rFonts w:asciiTheme="minorHAnsi" w:hAnsiTheme="minorHAnsi" w:cstheme="minorHAnsi"/>
        </w:rPr>
      </w:pPr>
      <w:r>
        <w:rPr>
          <w:rFonts w:asciiTheme="minorHAnsi" w:hAnsiTheme="minorHAnsi" w:cstheme="minorHAnsi"/>
        </w:rPr>
        <w:t xml:space="preserve">Pan Stanisław Tomiak, </w:t>
      </w:r>
      <w:r>
        <w:t xml:space="preserve">tel.: +48509211201, e-mail: </w:t>
      </w:r>
      <w:hyperlink r:id="rId10" w:history="1">
        <w:r>
          <w:rPr>
            <w:rStyle w:val="Hipercze"/>
          </w:rPr>
          <w:t>s.tomiak@cez.gov.pl</w:t>
        </w:r>
      </w:hyperlink>
      <w:r>
        <w:t xml:space="preserve"> </w:t>
      </w:r>
    </w:p>
    <w:p w14:paraId="6C2FA472" w14:textId="77777777" w:rsidR="008D56C8" w:rsidRDefault="008D56C8" w:rsidP="008D56C8">
      <w:pPr>
        <w:tabs>
          <w:tab w:val="left" w:pos="567"/>
        </w:tabs>
        <w:spacing w:after="0" w:line="276" w:lineRule="auto"/>
        <w:ind w:left="567"/>
      </w:pPr>
      <w:r>
        <w:t xml:space="preserve">lub </w:t>
      </w:r>
    </w:p>
    <w:p w14:paraId="7AC492C3" w14:textId="77777777" w:rsidR="008D56C8" w:rsidRDefault="008D56C8" w:rsidP="008D56C8">
      <w:pPr>
        <w:numPr>
          <w:ilvl w:val="0"/>
          <w:numId w:val="54"/>
        </w:numPr>
        <w:tabs>
          <w:tab w:val="left" w:pos="567"/>
        </w:tabs>
        <w:spacing w:after="0" w:line="276" w:lineRule="auto"/>
        <w:ind w:left="567" w:hanging="283"/>
        <w:rPr>
          <w:rFonts w:asciiTheme="minorHAnsi" w:hAnsiTheme="minorHAnsi" w:cstheme="minorHAnsi"/>
        </w:rPr>
      </w:pPr>
      <w:r>
        <w:t xml:space="preserve">Pan </w:t>
      </w:r>
      <w:r>
        <w:rPr>
          <w:rFonts w:asciiTheme="minorHAnsi" w:hAnsiTheme="minorHAnsi" w:cstheme="minorHAnsi"/>
        </w:rPr>
        <w:t>Maciej Krzyżanowski</w:t>
      </w:r>
      <w:r>
        <w:t>, tel.: +48</w:t>
      </w:r>
      <w:r>
        <w:rPr>
          <w:rStyle w:val="ui-provider"/>
        </w:rPr>
        <w:t>512593303</w:t>
      </w:r>
      <w:r>
        <w:t xml:space="preserve">, e-mail: </w:t>
      </w:r>
      <w:hyperlink r:id="rId11" w:history="1">
        <w:r>
          <w:rPr>
            <w:rStyle w:val="Hipercze"/>
          </w:rPr>
          <w:t>m.krzyzanowski@cez.gov.pl</w:t>
        </w:r>
      </w:hyperlink>
      <w:r>
        <w:t xml:space="preserve"> </w:t>
      </w:r>
    </w:p>
    <w:p w14:paraId="623F2BAA" w14:textId="77777777" w:rsidR="008D56C8" w:rsidRDefault="008D56C8" w:rsidP="008D56C8">
      <w:pPr>
        <w:widowControl w:val="0"/>
        <w:numPr>
          <w:ilvl w:val="0"/>
          <w:numId w:val="53"/>
        </w:numPr>
        <w:tabs>
          <w:tab w:val="left" w:pos="284"/>
        </w:tabs>
        <w:spacing w:after="0" w:line="276" w:lineRule="auto"/>
        <w:ind w:left="284" w:right="28" w:hanging="284"/>
        <w:contextualSpacing/>
        <w:rPr>
          <w:rFonts w:asciiTheme="minorHAnsi" w:hAnsiTheme="minorHAnsi" w:cstheme="minorHAnsi"/>
          <w:lang w:val="cs-CZ"/>
        </w:rPr>
      </w:pPr>
      <w:bookmarkStart w:id="14" w:name="_Hlk26785597"/>
      <w:r>
        <w:rPr>
          <w:rFonts w:asciiTheme="minorHAnsi" w:hAnsiTheme="minorHAnsi" w:cstheme="minorHAnsi"/>
          <w:color w:val="000000"/>
        </w:rPr>
        <w:t xml:space="preserve">Do współpracy z Zamawiającym i koordynacji realizacji przedmiotu Umowy, w tym do podpisania Protokołu Odbioru, </w:t>
      </w:r>
      <w:r>
        <w:rPr>
          <w:rFonts w:asciiTheme="minorHAnsi" w:hAnsiTheme="minorHAnsi" w:cstheme="minorHAnsi"/>
          <w:lang w:val="cs-CZ"/>
        </w:rPr>
        <w:t>upoważnione są następujące osoby ze strony Wykonawcy:</w:t>
      </w:r>
    </w:p>
    <w:p w14:paraId="2C7AF718" w14:textId="77777777" w:rsidR="008D56C8" w:rsidRDefault="008D56C8" w:rsidP="008D56C8">
      <w:pPr>
        <w:widowControl w:val="0"/>
        <w:tabs>
          <w:tab w:val="left" w:pos="284"/>
        </w:tabs>
        <w:spacing w:after="0" w:line="276" w:lineRule="auto"/>
        <w:ind w:right="28"/>
        <w:contextualSpacing/>
        <w:rPr>
          <w:rFonts w:asciiTheme="minorHAnsi" w:hAnsiTheme="minorHAnsi" w:cstheme="minorHAnsi"/>
          <w:lang w:val="cs-CZ"/>
        </w:rPr>
      </w:pPr>
      <w:r>
        <w:t>Pan</w:t>
      </w:r>
      <w:r>
        <w:rPr>
          <w:rFonts w:asciiTheme="minorHAnsi" w:hAnsiTheme="minorHAnsi" w:cstheme="minorHAnsi"/>
        </w:rPr>
        <w:t>/Pani ………….</w:t>
      </w:r>
      <w:r>
        <w:t>, tel.: …………, e-mail:</w:t>
      </w:r>
    </w:p>
    <w:p w14:paraId="04662180" w14:textId="77777777" w:rsidR="008D56C8" w:rsidRDefault="008D56C8" w:rsidP="008D56C8">
      <w:pPr>
        <w:numPr>
          <w:ilvl w:val="0"/>
          <w:numId w:val="53"/>
        </w:numPr>
        <w:spacing w:after="0" w:line="276" w:lineRule="auto"/>
        <w:ind w:left="284" w:hanging="284"/>
        <w:contextualSpacing/>
        <w:rPr>
          <w:rFonts w:asciiTheme="minorHAnsi" w:hAnsiTheme="minorHAnsi" w:cstheme="minorHAnsi"/>
        </w:rPr>
      </w:pPr>
      <w:r>
        <w:rPr>
          <w:rFonts w:asciiTheme="minorHAnsi" w:hAnsiTheme="minorHAnsi" w:cstheme="minorHAnsi"/>
        </w:rPr>
        <w:t>W przypadku korespondencji Stron w postaci elektronicznej lub papierowej, będzie ona przesyłana:</w:t>
      </w:r>
    </w:p>
    <w:p w14:paraId="5D1FCD71" w14:textId="77777777" w:rsidR="008D56C8" w:rsidRDefault="008D56C8" w:rsidP="008D56C8">
      <w:pPr>
        <w:numPr>
          <w:ilvl w:val="0"/>
          <w:numId w:val="55"/>
        </w:numPr>
        <w:spacing w:after="0" w:line="276" w:lineRule="auto"/>
        <w:ind w:left="567" w:hanging="283"/>
        <w:contextualSpacing/>
        <w:rPr>
          <w:rFonts w:asciiTheme="minorHAnsi" w:hAnsiTheme="minorHAnsi" w:cstheme="minorHAnsi"/>
        </w:rPr>
      </w:pPr>
      <w:r>
        <w:rPr>
          <w:rFonts w:asciiTheme="minorHAnsi" w:hAnsiTheme="minorHAnsi" w:cstheme="minorHAnsi"/>
        </w:rPr>
        <w:lastRenderedPageBreak/>
        <w:t xml:space="preserve">do Zamawiającego pod następujący adres: Centrum e- Zdrowia, ul. Stanisława Dubois 5A, 00-184 Warszawa lub </w:t>
      </w:r>
      <w:hyperlink r:id="rId12" w:history="1">
        <w:r>
          <w:rPr>
            <w:rStyle w:val="Hipercze"/>
            <w:rFonts w:asciiTheme="minorHAnsi" w:hAnsiTheme="minorHAnsi" w:cstheme="minorHAnsi"/>
          </w:rPr>
          <w:t>kancelaria@cez.gov.pl</w:t>
        </w:r>
      </w:hyperlink>
      <w:r>
        <w:rPr>
          <w:rFonts w:asciiTheme="minorHAnsi" w:hAnsiTheme="minorHAnsi" w:cstheme="minorHAnsi"/>
        </w:rPr>
        <w:t xml:space="preserve"> ;</w:t>
      </w:r>
    </w:p>
    <w:bookmarkEnd w:id="14"/>
    <w:p w14:paraId="024AF4E3" w14:textId="10A1593F" w:rsidR="009A13DB" w:rsidRPr="009A13DB" w:rsidRDefault="008D56C8" w:rsidP="009A13DB">
      <w:pPr>
        <w:widowControl w:val="0"/>
        <w:tabs>
          <w:tab w:val="left" w:pos="284"/>
        </w:tabs>
        <w:spacing w:after="0" w:line="276" w:lineRule="auto"/>
        <w:ind w:left="284" w:right="28"/>
        <w:contextualSpacing/>
      </w:pPr>
      <w:r>
        <w:t>2) do Wykonawcy pod następujący adres: …………………………………………</w:t>
      </w:r>
    </w:p>
    <w:p w14:paraId="0A4C970A" w14:textId="486914AC" w:rsidR="008D56C8" w:rsidRDefault="008D56C8" w:rsidP="008D56C8">
      <w:pPr>
        <w:numPr>
          <w:ilvl w:val="0"/>
          <w:numId w:val="53"/>
        </w:numPr>
        <w:spacing w:after="0" w:line="276" w:lineRule="auto"/>
        <w:ind w:left="284" w:hanging="284"/>
        <w:contextualSpacing/>
        <w:rPr>
          <w:rFonts w:asciiTheme="minorHAnsi" w:hAnsiTheme="minorHAnsi" w:cstheme="minorHAnsi"/>
          <w:color w:val="000000"/>
        </w:rPr>
      </w:pPr>
      <w:r>
        <w:rPr>
          <w:rFonts w:asciiTheme="minorHAnsi" w:hAnsiTheme="minorHAnsi" w:cstheme="minorHAnsi"/>
          <w:color w:val="000000"/>
        </w:rPr>
        <w:t>Każda ze Stron zobowiązuje się zawiadomić drugą Stronę o zmianie danych, o których mowa w ust. 1- 3. Zmiana taka nie stanowi zmiany Umowy i nie wymaga aneksu, staje się skuteczna z chwilą pisemnego powiadomienia o niej drugiej Strony.</w:t>
      </w:r>
    </w:p>
    <w:p w14:paraId="374B129B" w14:textId="77777777" w:rsidR="008D56C8" w:rsidRDefault="008D56C8" w:rsidP="008D56C8">
      <w:pPr>
        <w:widowControl w:val="0"/>
        <w:numPr>
          <w:ilvl w:val="0"/>
          <w:numId w:val="53"/>
        </w:numPr>
        <w:tabs>
          <w:tab w:val="left" w:pos="284"/>
        </w:tabs>
        <w:spacing w:after="0" w:line="276" w:lineRule="auto"/>
        <w:ind w:left="284" w:right="28" w:hanging="284"/>
        <w:contextualSpacing/>
        <w:rPr>
          <w:rFonts w:asciiTheme="minorHAnsi" w:hAnsiTheme="minorHAnsi" w:cstheme="minorHAnsi"/>
          <w:color w:val="000000"/>
        </w:rPr>
      </w:pPr>
      <w:r>
        <w:rPr>
          <w:rFonts w:asciiTheme="minorHAnsi" w:hAnsiTheme="minorHAnsi" w:cstheme="minorHAnsi"/>
          <w:color w:val="000000"/>
        </w:rPr>
        <w:t>Oświadczenia w przedmiocie odstąpienia od Umowy, wypowiedzenia Umowy lub nałożenia kary umownej wymagają formy pisemnej albo elektronicznej pod rygorem nieważności.</w:t>
      </w:r>
    </w:p>
    <w:p w14:paraId="56159215" w14:textId="77777777" w:rsidR="008D56C8" w:rsidRDefault="008D56C8" w:rsidP="008D56C8">
      <w:pPr>
        <w:widowControl w:val="0"/>
        <w:numPr>
          <w:ilvl w:val="0"/>
          <w:numId w:val="53"/>
        </w:numPr>
        <w:tabs>
          <w:tab w:val="left" w:pos="284"/>
        </w:tabs>
        <w:spacing w:after="0" w:line="276" w:lineRule="auto"/>
        <w:ind w:left="284" w:right="28" w:hanging="284"/>
        <w:contextualSpacing/>
        <w:rPr>
          <w:rFonts w:asciiTheme="minorHAnsi" w:hAnsiTheme="minorHAnsi" w:cstheme="minorHAnsi"/>
          <w:color w:val="000000"/>
        </w:rPr>
      </w:pPr>
      <w:r>
        <w:rPr>
          <w:rFonts w:asciiTheme="minorHAnsi" w:hAnsiTheme="minorHAnsi" w:cstheme="minorHAnsi"/>
          <w:color w:val="000000"/>
        </w:rPr>
        <w:t>Strony oświadczają, że osoby wskazane w ust. 1 i 2 nie są uprawnione do zmiany, rozwiązania, wypowiedzenia lub odstąpienia od Umowy, chyba że działają na podstawie odrębnego upoważnienia udzielonego przez osobę uprawnioną do reprezentacji danej Strony.</w:t>
      </w:r>
    </w:p>
    <w:p w14:paraId="14921E4D" w14:textId="77777777" w:rsidR="008D56C8" w:rsidRDefault="008D56C8" w:rsidP="008D56C8">
      <w:pPr>
        <w:keepNext/>
        <w:keepLines/>
        <w:spacing w:line="276" w:lineRule="auto"/>
        <w:contextualSpacing/>
        <w:jc w:val="center"/>
        <w:outlineLvl w:val="0"/>
        <w:rPr>
          <w:rFonts w:asciiTheme="minorHAnsi" w:eastAsiaTheme="majorEastAsia" w:hAnsiTheme="minorHAnsi" w:cstheme="minorHAnsi"/>
          <w:b/>
        </w:rPr>
      </w:pPr>
      <w:bookmarkStart w:id="15" w:name="_Toc282602785"/>
      <w:bookmarkStart w:id="16" w:name="_Toc281401763"/>
    </w:p>
    <w:p w14:paraId="44A12E50" w14:textId="77777777" w:rsidR="008D56C8" w:rsidRDefault="008D56C8" w:rsidP="008D56C8">
      <w:pPr>
        <w:keepNext/>
        <w:keepLines/>
        <w:spacing w:line="276" w:lineRule="auto"/>
        <w:contextualSpacing/>
        <w:jc w:val="center"/>
        <w:outlineLvl w:val="0"/>
        <w:rPr>
          <w:rFonts w:asciiTheme="minorHAnsi" w:eastAsiaTheme="majorEastAsia" w:hAnsiTheme="minorHAnsi" w:cstheme="minorHAnsi"/>
          <w:b/>
        </w:rPr>
      </w:pPr>
      <w:r>
        <w:rPr>
          <w:rFonts w:asciiTheme="minorHAnsi" w:eastAsiaTheme="majorEastAsia" w:hAnsiTheme="minorHAnsi" w:cstheme="minorHAnsi"/>
          <w:b/>
        </w:rPr>
        <w:t>§ 7.</w:t>
      </w:r>
      <w:r>
        <w:rPr>
          <w:rFonts w:asciiTheme="minorHAnsi" w:eastAsiaTheme="majorEastAsia" w:hAnsiTheme="minorHAnsi" w:cstheme="minorHAnsi"/>
          <w:b/>
        </w:rPr>
        <w:br/>
      </w:r>
      <w:bookmarkStart w:id="17" w:name="_Toc282602786"/>
      <w:bookmarkStart w:id="18" w:name="_Toc281401764"/>
      <w:bookmarkEnd w:id="15"/>
      <w:bookmarkEnd w:id="16"/>
      <w:r>
        <w:rPr>
          <w:rFonts w:asciiTheme="minorHAnsi" w:eastAsiaTheme="majorEastAsia" w:hAnsiTheme="minorHAnsi" w:cstheme="minorHAnsi"/>
          <w:b/>
        </w:rPr>
        <w:t>Kary Umowne</w:t>
      </w:r>
    </w:p>
    <w:p w14:paraId="767A91B2" w14:textId="2829AD57" w:rsidR="008D56C8" w:rsidRDefault="008D56C8" w:rsidP="008D56C8">
      <w:pPr>
        <w:numPr>
          <w:ilvl w:val="0"/>
          <w:numId w:val="8"/>
        </w:numPr>
        <w:tabs>
          <w:tab w:val="num" w:pos="284"/>
        </w:tabs>
        <w:spacing w:after="0" w:line="276" w:lineRule="auto"/>
        <w:ind w:left="284" w:hanging="284"/>
        <w:rPr>
          <w:rFonts w:asciiTheme="minorHAnsi" w:hAnsiTheme="minorHAnsi" w:cstheme="minorHAnsi"/>
        </w:rPr>
      </w:pPr>
      <w:r>
        <w:rPr>
          <w:rFonts w:asciiTheme="minorHAnsi" w:hAnsiTheme="minorHAnsi" w:cstheme="minorHAnsi"/>
        </w:rPr>
        <w:t>W przypadku odstąpienia od umowy albo wypowiedzenia Umowy przez Zamawiającego z przyczyn leżących po stronie Wykonawcy, Wykonawca zapłaci Zamawiającemu karę umowną w wysokości 10% wynagrodzenia brutto, o którym mowa w § 3 ust. 1, przy czym w przypadku odstąpienia albo wypowiedzenia Umowy w części wysokość kary umownej wynosi 10% wynagrodzenia brutto, o którym mowa w § 3 ust. 1, należnego za część od której nastąpiło odstąpienie lub wypowiedzenie.</w:t>
      </w:r>
    </w:p>
    <w:p w14:paraId="57344350" w14:textId="089A862A" w:rsidR="008D56C8" w:rsidRDefault="008D56C8" w:rsidP="008D56C8">
      <w:pPr>
        <w:numPr>
          <w:ilvl w:val="0"/>
          <w:numId w:val="8"/>
        </w:numPr>
        <w:tabs>
          <w:tab w:val="num" w:pos="284"/>
        </w:tabs>
        <w:spacing w:after="0" w:line="276" w:lineRule="auto"/>
        <w:ind w:left="284" w:hanging="284"/>
        <w:rPr>
          <w:rFonts w:asciiTheme="minorHAnsi" w:hAnsiTheme="minorHAnsi" w:cstheme="minorHAnsi"/>
        </w:rPr>
      </w:pPr>
      <w:r>
        <w:rPr>
          <w:rFonts w:asciiTheme="minorHAnsi" w:eastAsia="Times New Roman" w:hAnsiTheme="minorHAnsi" w:cstheme="minorHAnsi"/>
          <w:lang w:val="x-none" w:eastAsia="x-none"/>
        </w:rPr>
        <w:t xml:space="preserve">W przypadku niedotrzymania terminu </w:t>
      </w:r>
      <w:r>
        <w:rPr>
          <w:rFonts w:asciiTheme="minorHAnsi" w:eastAsia="Times New Roman" w:hAnsiTheme="minorHAnsi" w:cstheme="minorHAnsi"/>
          <w:lang w:eastAsia="x-none"/>
        </w:rPr>
        <w:t>rozpoczęcia (aktywacji) lub przerw w świadczeniu usługi</w:t>
      </w:r>
      <w:r>
        <w:rPr>
          <w:rFonts w:asciiTheme="minorHAnsi" w:eastAsia="Times New Roman" w:hAnsiTheme="minorHAnsi" w:cstheme="minorHAnsi"/>
          <w:lang w:val="x-none" w:eastAsia="x-none"/>
        </w:rPr>
        <w:t xml:space="preserve"> </w:t>
      </w:r>
      <w:r>
        <w:rPr>
          <w:rFonts w:asciiTheme="minorHAnsi" w:eastAsia="Times New Roman" w:hAnsiTheme="minorHAnsi" w:cstheme="minorHAnsi"/>
          <w:lang w:eastAsia="x-none"/>
        </w:rPr>
        <w:t xml:space="preserve">zgodnie z </w:t>
      </w:r>
      <w:r>
        <w:rPr>
          <w:rFonts w:asciiTheme="minorHAnsi" w:eastAsia="Times New Roman" w:hAnsiTheme="minorHAnsi" w:cstheme="minorHAnsi"/>
          <w:lang w:val="x-none" w:eastAsia="x-none"/>
        </w:rPr>
        <w:t>§ 2</w:t>
      </w:r>
      <w:r>
        <w:rPr>
          <w:rFonts w:asciiTheme="minorHAnsi" w:eastAsia="Times New Roman" w:hAnsiTheme="minorHAnsi" w:cstheme="minorHAnsi"/>
          <w:lang w:eastAsia="x-none"/>
        </w:rPr>
        <w:t>,</w:t>
      </w:r>
      <w:r>
        <w:rPr>
          <w:rFonts w:asciiTheme="minorHAnsi" w:eastAsia="Times New Roman" w:hAnsiTheme="minorHAnsi" w:cstheme="minorHAnsi"/>
          <w:lang w:val="x-none" w:eastAsia="x-none"/>
        </w:rPr>
        <w:t xml:space="preserve"> Wykonawca zapłaci Zamawiającemu karę w wysokości </w:t>
      </w:r>
      <w:r>
        <w:rPr>
          <w:rFonts w:asciiTheme="minorHAnsi" w:hAnsiTheme="minorHAnsi" w:cstheme="minorHAnsi"/>
        </w:rPr>
        <w:t>1% wynagrodzenia brutto, o którym mowa w § 3 ust. 1</w:t>
      </w:r>
      <w:r>
        <w:rPr>
          <w:rFonts w:asciiTheme="minorHAnsi" w:eastAsia="Times New Roman" w:hAnsiTheme="minorHAnsi" w:cstheme="minorHAnsi"/>
          <w:lang w:val="x-none" w:eastAsia="x-none"/>
        </w:rPr>
        <w:t xml:space="preserve">, za każdy rozpoczęty dzień </w:t>
      </w:r>
      <w:r>
        <w:rPr>
          <w:rFonts w:asciiTheme="minorHAnsi" w:eastAsia="Times New Roman" w:hAnsiTheme="minorHAnsi" w:cstheme="minorHAnsi"/>
          <w:lang w:eastAsia="x-none"/>
        </w:rPr>
        <w:t>zwłoki.</w:t>
      </w:r>
    </w:p>
    <w:p w14:paraId="0B073267" w14:textId="15C35D25" w:rsidR="008D56C8" w:rsidRDefault="008D56C8" w:rsidP="008D56C8">
      <w:pPr>
        <w:numPr>
          <w:ilvl w:val="0"/>
          <w:numId w:val="8"/>
        </w:numPr>
        <w:tabs>
          <w:tab w:val="num" w:pos="284"/>
        </w:tabs>
        <w:spacing w:after="0" w:line="276" w:lineRule="auto"/>
        <w:ind w:left="284" w:hanging="284"/>
        <w:rPr>
          <w:rFonts w:asciiTheme="minorHAnsi" w:hAnsiTheme="minorHAnsi" w:cstheme="minorHAnsi"/>
        </w:rPr>
      </w:pPr>
      <w:r>
        <w:rPr>
          <w:rFonts w:asciiTheme="minorHAnsi" w:eastAsia="Times New Roman" w:hAnsiTheme="minorHAnsi" w:cstheme="minorHAnsi"/>
          <w:lang w:val="x-none" w:eastAsia="x-none"/>
        </w:rPr>
        <w:t xml:space="preserve">W przypadku </w:t>
      </w:r>
      <w:r>
        <w:rPr>
          <w:rFonts w:asciiTheme="minorHAnsi" w:eastAsia="Times New Roman" w:hAnsiTheme="minorHAnsi" w:cstheme="minorHAnsi"/>
          <w:lang w:eastAsia="x-none"/>
        </w:rPr>
        <w:t>nie dochowanie czasu reakcji</w:t>
      </w:r>
      <w:r>
        <w:rPr>
          <w:rFonts w:asciiTheme="minorHAnsi" w:hAnsiTheme="minorHAnsi" w:cstheme="minorHAnsi"/>
        </w:rPr>
        <w:t xml:space="preserve">, o którym mowa w </w:t>
      </w:r>
      <w:r>
        <w:rPr>
          <w:rFonts w:asciiTheme="minorHAnsi" w:eastAsia="Times New Roman" w:hAnsiTheme="minorHAnsi" w:cstheme="minorHAnsi"/>
          <w:lang w:val="x-none" w:eastAsia="x-none"/>
        </w:rPr>
        <w:t xml:space="preserve">§ </w:t>
      </w:r>
      <w:r>
        <w:rPr>
          <w:rFonts w:asciiTheme="minorHAnsi" w:eastAsia="Times New Roman" w:hAnsiTheme="minorHAnsi" w:cstheme="minorHAnsi"/>
          <w:lang w:eastAsia="x-none"/>
        </w:rPr>
        <w:t>5</w:t>
      </w:r>
      <w:r>
        <w:rPr>
          <w:rFonts w:asciiTheme="minorHAnsi" w:eastAsia="Times New Roman" w:hAnsiTheme="minorHAnsi" w:cstheme="minorHAnsi"/>
          <w:lang w:val="x-none" w:eastAsia="x-none"/>
        </w:rPr>
        <w:t xml:space="preserve"> ust. </w:t>
      </w:r>
      <w:r>
        <w:rPr>
          <w:rFonts w:asciiTheme="minorHAnsi" w:eastAsia="Times New Roman" w:hAnsiTheme="minorHAnsi" w:cstheme="minorHAnsi"/>
          <w:lang w:eastAsia="x-none"/>
        </w:rPr>
        <w:t xml:space="preserve">1 pkt 3, </w:t>
      </w:r>
      <w:r>
        <w:rPr>
          <w:rFonts w:asciiTheme="minorHAnsi" w:eastAsia="Times New Roman" w:hAnsiTheme="minorHAnsi" w:cstheme="minorHAnsi"/>
          <w:lang w:val="x-none" w:eastAsia="x-none"/>
        </w:rPr>
        <w:t xml:space="preserve">Wykonawca zapłaci Zamawiającemu karę w wysokości </w:t>
      </w:r>
      <w:r>
        <w:rPr>
          <w:rFonts w:asciiTheme="minorHAnsi" w:eastAsia="Times New Roman" w:hAnsiTheme="minorHAnsi" w:cstheme="minorHAnsi"/>
          <w:lang w:eastAsia="x-none"/>
        </w:rPr>
        <w:t xml:space="preserve">1% </w:t>
      </w:r>
      <w:r>
        <w:rPr>
          <w:rFonts w:asciiTheme="minorHAnsi" w:eastAsia="Times New Roman" w:hAnsiTheme="minorHAnsi" w:cstheme="minorHAnsi"/>
          <w:lang w:val="x-none" w:eastAsia="x-none"/>
        </w:rPr>
        <w:t>wynagrodzenia brutto</w:t>
      </w:r>
      <w:r>
        <w:rPr>
          <w:rFonts w:asciiTheme="minorHAnsi" w:eastAsia="Times New Roman" w:hAnsiTheme="minorHAnsi" w:cstheme="minorHAnsi"/>
          <w:lang w:eastAsia="x-none"/>
        </w:rPr>
        <w:t>,</w:t>
      </w:r>
      <w:r>
        <w:rPr>
          <w:rFonts w:asciiTheme="minorHAnsi" w:hAnsiTheme="minorHAnsi" w:cstheme="minorHAnsi"/>
        </w:rPr>
        <w:t xml:space="preserve"> o którym mowa w § 3 ust. 1</w:t>
      </w:r>
      <w:r>
        <w:rPr>
          <w:rFonts w:asciiTheme="minorHAnsi" w:eastAsia="Times New Roman" w:hAnsiTheme="minorHAnsi" w:cstheme="minorHAnsi"/>
          <w:lang w:val="x-none" w:eastAsia="x-none"/>
        </w:rPr>
        <w:t xml:space="preserve">, za każdy rozpoczęty dzień </w:t>
      </w:r>
      <w:r>
        <w:rPr>
          <w:rFonts w:asciiTheme="minorHAnsi" w:eastAsia="Times New Roman" w:hAnsiTheme="minorHAnsi" w:cstheme="minorHAnsi"/>
          <w:lang w:eastAsia="x-none"/>
        </w:rPr>
        <w:t>zwłoki</w:t>
      </w:r>
      <w:r>
        <w:rPr>
          <w:rFonts w:asciiTheme="minorHAnsi" w:eastAsia="Times New Roman" w:hAnsiTheme="minorHAnsi" w:cstheme="minorHAnsi"/>
          <w:lang w:val="x-none" w:eastAsia="x-none"/>
        </w:rPr>
        <w:t>.</w:t>
      </w:r>
    </w:p>
    <w:p w14:paraId="2E2540D5" w14:textId="5E618DE4" w:rsidR="008D56C8" w:rsidRDefault="008D56C8" w:rsidP="008D56C8">
      <w:pPr>
        <w:numPr>
          <w:ilvl w:val="0"/>
          <w:numId w:val="8"/>
        </w:numPr>
        <w:tabs>
          <w:tab w:val="num" w:pos="284"/>
        </w:tabs>
        <w:spacing w:after="0" w:line="276" w:lineRule="auto"/>
        <w:ind w:left="284" w:hanging="284"/>
        <w:rPr>
          <w:rFonts w:asciiTheme="minorHAnsi" w:hAnsiTheme="minorHAnsi" w:cstheme="minorHAnsi"/>
        </w:rPr>
      </w:pPr>
      <w:r>
        <w:rPr>
          <w:rFonts w:asciiTheme="minorHAnsi" w:eastAsia="Times New Roman" w:hAnsiTheme="minorHAnsi" w:cstheme="minorHAnsi"/>
          <w:lang w:val="x-none" w:eastAsia="x-none"/>
        </w:rPr>
        <w:t>W przypadku niedotrzymania terminu</w:t>
      </w:r>
      <w:r>
        <w:rPr>
          <w:rFonts w:asciiTheme="minorHAnsi" w:eastAsia="Times New Roman" w:hAnsiTheme="minorHAnsi" w:cstheme="minorHAnsi"/>
          <w:lang w:eastAsia="x-none"/>
        </w:rPr>
        <w:t>, o którym mowa</w:t>
      </w:r>
      <w:r>
        <w:rPr>
          <w:rFonts w:asciiTheme="minorHAnsi" w:eastAsia="Times New Roman" w:hAnsiTheme="minorHAnsi" w:cstheme="minorHAnsi"/>
          <w:lang w:val="x-none" w:eastAsia="x-none"/>
        </w:rPr>
        <w:t xml:space="preserve"> § </w:t>
      </w:r>
      <w:r>
        <w:rPr>
          <w:rFonts w:asciiTheme="minorHAnsi" w:eastAsia="Times New Roman" w:hAnsiTheme="minorHAnsi" w:cstheme="minorHAnsi"/>
          <w:lang w:eastAsia="x-none"/>
        </w:rPr>
        <w:t>5</w:t>
      </w:r>
      <w:r>
        <w:rPr>
          <w:rFonts w:asciiTheme="minorHAnsi" w:eastAsia="Times New Roman" w:hAnsiTheme="minorHAnsi" w:cstheme="minorHAnsi"/>
          <w:lang w:val="x-none" w:eastAsia="x-none"/>
        </w:rPr>
        <w:t xml:space="preserve"> ust. </w:t>
      </w:r>
      <w:r>
        <w:rPr>
          <w:rFonts w:asciiTheme="minorHAnsi" w:eastAsia="Times New Roman" w:hAnsiTheme="minorHAnsi" w:cstheme="minorHAnsi"/>
          <w:lang w:eastAsia="x-none"/>
        </w:rPr>
        <w:t>1 pkt 5,</w:t>
      </w:r>
      <w:r>
        <w:rPr>
          <w:rFonts w:asciiTheme="minorHAnsi" w:eastAsia="Times New Roman" w:hAnsiTheme="minorHAnsi" w:cstheme="minorHAnsi"/>
          <w:lang w:val="x-none" w:eastAsia="x-none"/>
        </w:rPr>
        <w:t xml:space="preserve"> Wykonawca zapłaci Zamawiającemu karę w wysokości </w:t>
      </w:r>
      <w:r>
        <w:rPr>
          <w:rFonts w:asciiTheme="minorHAnsi" w:eastAsia="Times New Roman" w:hAnsiTheme="minorHAnsi" w:cstheme="minorHAnsi"/>
          <w:lang w:eastAsia="x-none"/>
        </w:rPr>
        <w:t>1%</w:t>
      </w:r>
      <w:r>
        <w:rPr>
          <w:rFonts w:asciiTheme="minorHAnsi" w:eastAsia="Times New Roman" w:hAnsiTheme="minorHAnsi" w:cstheme="minorHAnsi"/>
          <w:lang w:val="x-none" w:eastAsia="x-none"/>
        </w:rPr>
        <w:t xml:space="preserve"> wynagrodzenia brutto</w:t>
      </w:r>
      <w:r>
        <w:rPr>
          <w:rFonts w:asciiTheme="minorHAnsi" w:eastAsia="Times New Roman" w:hAnsiTheme="minorHAnsi" w:cstheme="minorHAnsi"/>
          <w:lang w:eastAsia="x-none"/>
        </w:rPr>
        <w:t>,</w:t>
      </w:r>
      <w:r>
        <w:rPr>
          <w:rFonts w:asciiTheme="minorHAnsi" w:hAnsiTheme="minorHAnsi" w:cstheme="minorHAnsi"/>
        </w:rPr>
        <w:t xml:space="preserve"> o którym mowa w § 3 ust. 1</w:t>
      </w:r>
      <w:r>
        <w:rPr>
          <w:rFonts w:asciiTheme="minorHAnsi" w:eastAsia="Times New Roman" w:hAnsiTheme="minorHAnsi" w:cstheme="minorHAnsi"/>
          <w:lang w:val="x-none" w:eastAsia="x-none"/>
        </w:rPr>
        <w:t xml:space="preserve">, za każdy rozpoczęty dzień </w:t>
      </w:r>
      <w:r>
        <w:rPr>
          <w:rFonts w:asciiTheme="minorHAnsi" w:eastAsia="Times New Roman" w:hAnsiTheme="minorHAnsi" w:cstheme="minorHAnsi"/>
          <w:lang w:eastAsia="x-none"/>
        </w:rPr>
        <w:t>zwłoki.</w:t>
      </w:r>
    </w:p>
    <w:p w14:paraId="6634F3AF" w14:textId="4A3B7E02" w:rsidR="008D56C8" w:rsidRDefault="008D56C8" w:rsidP="008D56C8">
      <w:pPr>
        <w:numPr>
          <w:ilvl w:val="0"/>
          <w:numId w:val="8"/>
        </w:numPr>
        <w:tabs>
          <w:tab w:val="num" w:pos="284"/>
        </w:tabs>
        <w:spacing w:after="0" w:line="276" w:lineRule="auto"/>
        <w:ind w:left="284" w:hanging="426"/>
        <w:rPr>
          <w:rFonts w:asciiTheme="minorHAnsi" w:hAnsiTheme="minorHAnsi" w:cstheme="minorHAnsi"/>
        </w:rPr>
      </w:pPr>
      <w:r>
        <w:rPr>
          <w:rFonts w:asciiTheme="minorHAnsi" w:hAnsiTheme="minorHAnsi" w:cstheme="minorHAnsi"/>
          <w:lang w:val="x-none" w:eastAsia="x-none"/>
        </w:rPr>
        <w:t xml:space="preserve">Łączna </w:t>
      </w:r>
      <w:r>
        <w:rPr>
          <w:rFonts w:asciiTheme="minorHAnsi" w:eastAsia="Times New Roman" w:hAnsiTheme="minorHAnsi" w:cstheme="minorHAnsi"/>
          <w:lang w:eastAsia="pl-PL"/>
        </w:rPr>
        <w:t xml:space="preserve">wartość kar umownych określonych na podstawie § 7 Umowy nie może przekroczyć 10% wynagrodzenia brutto, o którym mowa w § 3 ust. 1 Umowy. </w:t>
      </w:r>
    </w:p>
    <w:p w14:paraId="18756548" w14:textId="77777777" w:rsidR="008D56C8" w:rsidRDefault="008D56C8" w:rsidP="008D56C8">
      <w:pPr>
        <w:numPr>
          <w:ilvl w:val="0"/>
          <w:numId w:val="8"/>
        </w:numPr>
        <w:tabs>
          <w:tab w:val="num" w:pos="284"/>
        </w:tabs>
        <w:spacing w:after="0" w:line="276" w:lineRule="auto"/>
        <w:ind w:left="284" w:hanging="426"/>
        <w:rPr>
          <w:rFonts w:asciiTheme="minorHAnsi" w:hAnsiTheme="minorHAnsi" w:cstheme="minorHAnsi"/>
        </w:rPr>
      </w:pPr>
      <w:r>
        <w:rPr>
          <w:rFonts w:asciiTheme="minorHAnsi" w:hAnsiTheme="minorHAnsi" w:cstheme="minorHAnsi"/>
        </w:rPr>
        <w:t>Zapłata przez Wykonawcę kar umownych z tytułu niewykonania lub nienależytego wykonania Umowy, nie wyłącza prawa Zamawiającego do dochodzenia odszkodowania przewyższającego ustalone powyżej kary umowne na zasadach ogólnych.</w:t>
      </w:r>
    </w:p>
    <w:bookmarkEnd w:id="17"/>
    <w:bookmarkEnd w:id="18"/>
    <w:p w14:paraId="6ABB336D" w14:textId="77777777" w:rsidR="008D56C8" w:rsidRDefault="008D56C8" w:rsidP="008D56C8">
      <w:pPr>
        <w:pStyle w:val="Akapitzlist"/>
        <w:numPr>
          <w:ilvl w:val="0"/>
          <w:numId w:val="8"/>
        </w:numPr>
        <w:tabs>
          <w:tab w:val="num" w:pos="284"/>
        </w:tabs>
        <w:spacing w:after="0" w:line="276" w:lineRule="auto"/>
        <w:ind w:left="284" w:hanging="426"/>
        <w:rPr>
          <w:rFonts w:asciiTheme="minorHAnsi" w:hAnsiTheme="minorHAnsi" w:cstheme="minorHAnsi"/>
        </w:rPr>
      </w:pPr>
      <w:r>
        <w:rPr>
          <w:rFonts w:asciiTheme="minorHAnsi" w:hAnsiTheme="minorHAnsi" w:cstheme="minorHAnsi"/>
        </w:rPr>
        <w:t>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lub rachunku. Potrącenie kar umownych może być dokonane z wierzytelności niewymagalnych, na co Wykonawca wyraża zgodę i do czego upoważnia Zamawiającego bez potrzeby uzyskania pisemnego potwierdzenia.</w:t>
      </w:r>
    </w:p>
    <w:p w14:paraId="2AB0C640" w14:textId="77777777" w:rsidR="008D56C8" w:rsidRDefault="008D56C8" w:rsidP="008D56C8">
      <w:pPr>
        <w:widowControl w:val="0"/>
        <w:numPr>
          <w:ilvl w:val="0"/>
          <w:numId w:val="8"/>
        </w:numPr>
        <w:shd w:val="clear" w:color="auto" w:fill="FFFFFF"/>
        <w:autoSpaceDE w:val="0"/>
        <w:autoSpaceDN w:val="0"/>
        <w:adjustRightInd w:val="0"/>
        <w:spacing w:after="0" w:line="360" w:lineRule="auto"/>
        <w:ind w:left="284" w:right="-3" w:hanging="426"/>
        <w:rPr>
          <w:rFonts w:asciiTheme="minorHAnsi" w:hAnsiTheme="minorHAnsi" w:cstheme="minorHAnsi"/>
          <w:color w:val="000000"/>
        </w:rPr>
      </w:pPr>
      <w:r>
        <w:rPr>
          <w:rFonts w:asciiTheme="minorHAnsi" w:hAnsiTheme="minorHAnsi" w:cstheme="minorHAnsi"/>
          <w:color w:val="000000"/>
        </w:rPr>
        <w:t>Kary umowne z różnych tytułów mogą być sumowane.</w:t>
      </w:r>
    </w:p>
    <w:p w14:paraId="5AB23D12" w14:textId="77777777" w:rsidR="008D56C8" w:rsidRDefault="008D56C8" w:rsidP="008D56C8">
      <w:pPr>
        <w:widowControl w:val="0"/>
        <w:numPr>
          <w:ilvl w:val="0"/>
          <w:numId w:val="8"/>
        </w:numPr>
        <w:shd w:val="clear" w:color="auto" w:fill="FFFFFF"/>
        <w:tabs>
          <w:tab w:val="num" w:pos="284"/>
        </w:tabs>
        <w:autoSpaceDE w:val="0"/>
        <w:autoSpaceDN w:val="0"/>
        <w:adjustRightInd w:val="0"/>
        <w:spacing w:after="0" w:line="360" w:lineRule="auto"/>
        <w:ind w:right="-3" w:hanging="644"/>
        <w:rPr>
          <w:rFonts w:asciiTheme="minorHAnsi" w:hAnsiTheme="minorHAnsi" w:cstheme="minorHAnsi"/>
          <w:color w:val="000000"/>
        </w:rPr>
      </w:pPr>
      <w:r>
        <w:rPr>
          <w:rStyle w:val="markedcontent"/>
          <w:rFonts w:asciiTheme="minorHAnsi" w:hAnsiTheme="minorHAnsi" w:cstheme="minorHAnsi"/>
        </w:rPr>
        <w:t>Kary umowne przewidziane w niniejszym paragrafie naliczane są niezależnie od siebie.</w:t>
      </w:r>
    </w:p>
    <w:p w14:paraId="02DDC1BF" w14:textId="77777777" w:rsidR="008D56C8" w:rsidRDefault="008D56C8" w:rsidP="008D56C8">
      <w:pPr>
        <w:keepNext/>
        <w:keepLines/>
        <w:spacing w:line="276" w:lineRule="auto"/>
        <w:contextualSpacing/>
        <w:jc w:val="center"/>
        <w:outlineLvl w:val="0"/>
        <w:rPr>
          <w:rFonts w:asciiTheme="minorHAnsi" w:eastAsiaTheme="majorEastAsia" w:hAnsiTheme="minorHAnsi" w:cstheme="minorHAnsi"/>
          <w:b/>
        </w:rPr>
      </w:pPr>
      <w:r>
        <w:rPr>
          <w:rFonts w:asciiTheme="minorHAnsi" w:eastAsiaTheme="majorEastAsia" w:hAnsiTheme="minorHAnsi" w:cstheme="minorHAnsi"/>
          <w:b/>
        </w:rPr>
        <w:lastRenderedPageBreak/>
        <w:t>§ 8.</w:t>
      </w:r>
      <w:r>
        <w:rPr>
          <w:rFonts w:asciiTheme="minorHAnsi" w:eastAsiaTheme="majorEastAsia" w:hAnsiTheme="minorHAnsi" w:cstheme="minorHAnsi"/>
          <w:b/>
        </w:rPr>
        <w:br/>
        <w:t>Odstąpienie od Umowy i wypowiedzenie</w:t>
      </w:r>
    </w:p>
    <w:p w14:paraId="105E6693" w14:textId="77777777" w:rsidR="008D56C8" w:rsidRDefault="008D56C8" w:rsidP="008D56C8">
      <w:pPr>
        <w:numPr>
          <w:ilvl w:val="0"/>
          <w:numId w:val="9"/>
        </w:numPr>
        <w:tabs>
          <w:tab w:val="num" w:pos="426"/>
          <w:tab w:val="left" w:pos="540"/>
        </w:tabs>
        <w:spacing w:after="0" w:line="276" w:lineRule="auto"/>
        <w:rPr>
          <w:rFonts w:asciiTheme="minorHAnsi" w:hAnsiTheme="minorHAnsi" w:cstheme="minorHAnsi"/>
        </w:rPr>
      </w:pPr>
      <w:r>
        <w:rPr>
          <w:rFonts w:asciiTheme="minorHAnsi" w:hAnsiTheme="minorHAnsi" w:cstheme="minorHAnsi"/>
        </w:rPr>
        <w:t xml:space="preserve">Zamawiający może odstąpić od części lub całości Umowy w przypadkach określonych w przepisach obowiązującego prawa, w szczególności Kodeksu cywilnego. </w:t>
      </w:r>
    </w:p>
    <w:p w14:paraId="1091D300" w14:textId="77777777" w:rsidR="008D56C8" w:rsidRDefault="008D56C8" w:rsidP="008D56C8">
      <w:pPr>
        <w:numPr>
          <w:ilvl w:val="0"/>
          <w:numId w:val="9"/>
        </w:numPr>
        <w:tabs>
          <w:tab w:val="num" w:pos="426"/>
          <w:tab w:val="left" w:pos="540"/>
        </w:tabs>
        <w:spacing w:after="0" w:line="276" w:lineRule="auto"/>
        <w:rPr>
          <w:rFonts w:asciiTheme="minorHAnsi" w:eastAsia="Droid Sans Fallback" w:hAnsiTheme="minorHAnsi" w:cstheme="minorHAnsi"/>
          <w:kern w:val="2"/>
        </w:rPr>
      </w:pPr>
      <w:r>
        <w:rPr>
          <w:rFonts w:asciiTheme="minorHAnsi" w:eastAsia="Times New Roman" w:hAnsiTheme="minorHAnsi" w:cstheme="minorHAnsi"/>
        </w:rPr>
        <w:t>Zamawiającemu przysługuje prawo odstąpienia od Umowy w całości albo w części, według jego wyboru, bez konieczności wyznaczenia Wykonawcy dodatkowego terminu w tym zakresie, w przypadku gdy:</w:t>
      </w:r>
      <w:r>
        <w:rPr>
          <w:rFonts w:asciiTheme="minorHAnsi" w:eastAsia="Droid Sans Fallback" w:hAnsiTheme="minorHAnsi" w:cstheme="minorHAnsi"/>
          <w:kern w:val="2"/>
        </w:rPr>
        <w:t xml:space="preserve"> nastąpi istotna zmiana okoliczności powodująca, że wykonanie Umowy nie leży w interesie publicznym, czego nie można było przewidzieć w chwili zawarcia Umowy lub powodująca, że dalsze wykonywanie Umowy może zagrozić istotnemu interesowi bezpieczeństwa Państwa lub bezpieczeństwu publicznemu lub powzięcia informacji o nieotrzymaniu środków budżetowych koniecznych do realizacji Umowy od dysponenta odpowiedniego stopnia lub braku środków w budżecie Zamawiającego;</w:t>
      </w:r>
    </w:p>
    <w:p w14:paraId="455856F4" w14:textId="675DF8B4" w:rsidR="008D56C8" w:rsidRDefault="008D56C8" w:rsidP="008D56C8">
      <w:pPr>
        <w:pStyle w:val="Akapitzlist"/>
        <w:numPr>
          <w:ilvl w:val="0"/>
          <w:numId w:val="9"/>
        </w:numPr>
        <w:rPr>
          <w:rFonts w:asciiTheme="minorHAnsi" w:hAnsiTheme="minorHAnsi" w:cstheme="minorHAnsi"/>
          <w:color w:val="000000"/>
          <w:lang w:eastAsia="pl-PL" w:bidi="he-IL"/>
        </w:rPr>
      </w:pPr>
      <w:r>
        <w:rPr>
          <w:rFonts w:asciiTheme="minorHAnsi" w:eastAsia="Times New Roman" w:hAnsiTheme="minorHAnsi" w:cstheme="minorHAnsi"/>
          <w:color w:val="000000"/>
          <w:lang w:eastAsia="pl-PL" w:bidi="he-IL"/>
        </w:rPr>
        <w:t>Prawo odstąpienia od Umowy przysługuje Zamawiającemu w</w:t>
      </w:r>
      <w:r>
        <w:rPr>
          <w:rFonts w:asciiTheme="minorHAnsi" w:eastAsia="Times New Roman" w:hAnsiTheme="minorHAnsi" w:cstheme="minorHAnsi"/>
          <w:lang w:eastAsia="pl-PL"/>
        </w:rPr>
        <w:t xml:space="preserve"> terminie 12 miesięcy liczonych od dnia aktywacji usługi, o którym mowa w § 2 Umowy.</w:t>
      </w:r>
    </w:p>
    <w:p w14:paraId="690CB211" w14:textId="1B1AF366" w:rsidR="008D56C8" w:rsidRDefault="008D56C8" w:rsidP="008D56C8">
      <w:pPr>
        <w:pStyle w:val="Akapitzlist"/>
        <w:numPr>
          <w:ilvl w:val="0"/>
          <w:numId w:val="9"/>
        </w:numPr>
        <w:rPr>
          <w:rFonts w:asciiTheme="minorHAnsi" w:eastAsia="Droid Sans Fallback" w:hAnsiTheme="minorHAnsi" w:cstheme="minorHAnsi"/>
          <w:kern w:val="2"/>
        </w:rPr>
      </w:pPr>
      <w:bookmarkStart w:id="19" w:name="_Hlk83290247"/>
      <w:r>
        <w:rPr>
          <w:rFonts w:asciiTheme="minorHAnsi" w:eastAsia="Times New Roman" w:hAnsiTheme="minorHAnsi" w:cstheme="minorHAnsi"/>
        </w:rPr>
        <w:t xml:space="preserve">Odstąpienie od Umowy następuje w formie pisemnej albo elektronicznej pod rygorem nieważności. </w:t>
      </w:r>
    </w:p>
    <w:bookmarkEnd w:id="19"/>
    <w:p w14:paraId="5B89B6E6" w14:textId="77777777" w:rsidR="008D56C8" w:rsidRDefault="008D56C8" w:rsidP="008D56C8">
      <w:pPr>
        <w:pStyle w:val="Akapitzlist"/>
        <w:numPr>
          <w:ilvl w:val="0"/>
          <w:numId w:val="56"/>
        </w:numPr>
        <w:spacing w:after="0" w:line="276" w:lineRule="auto"/>
        <w:rPr>
          <w:rFonts w:asciiTheme="minorHAnsi" w:eastAsia="Times New Roman" w:hAnsiTheme="minorHAnsi" w:cstheme="minorHAnsi"/>
        </w:rPr>
      </w:pPr>
      <w:r>
        <w:rPr>
          <w:rFonts w:asciiTheme="minorHAnsi" w:hAnsiTheme="minorHAnsi" w:cstheme="minorHAnsi"/>
          <w:color w:val="000000"/>
        </w:rPr>
        <w:t xml:space="preserve">Zamawiający ma prawo wypowiedzenia Umowy ze skutkiem natychmiastowym w przypadku: </w:t>
      </w:r>
    </w:p>
    <w:p w14:paraId="4D3A8007" w14:textId="77777777" w:rsidR="008D56C8" w:rsidRDefault="008D56C8" w:rsidP="008D56C8">
      <w:pPr>
        <w:pStyle w:val="Akapitzlist"/>
        <w:numPr>
          <w:ilvl w:val="1"/>
          <w:numId w:val="48"/>
        </w:numPr>
        <w:spacing w:after="0" w:line="276" w:lineRule="auto"/>
        <w:ind w:left="709"/>
        <w:rPr>
          <w:rFonts w:asciiTheme="minorHAnsi" w:hAnsiTheme="minorHAnsi" w:cstheme="minorHAnsi"/>
        </w:rPr>
      </w:pPr>
      <w:r>
        <w:rPr>
          <w:rFonts w:asciiTheme="minorHAnsi" w:hAnsiTheme="minorHAnsi" w:cstheme="minorHAnsi"/>
          <w:color w:val="000000"/>
        </w:rPr>
        <w:t xml:space="preserve">niewykonywania lub nienależytego wykonywania Umowy przez Wykonawcę z powodu okoliczności, leżących po stronie Wykonawcy, w szczególności </w:t>
      </w:r>
      <w:r>
        <w:rPr>
          <w:rFonts w:asciiTheme="minorHAnsi" w:eastAsia="Times New Roman" w:hAnsiTheme="minorHAnsi" w:cstheme="minorHAnsi"/>
          <w:color w:val="000000"/>
          <w:lang w:eastAsia="pl-PL" w:bidi="he-IL"/>
        </w:rPr>
        <w:t>gdy Wykonawca będzie realizował Umowę w sposób wadliwy albo sprzeczny z Umową</w:t>
      </w:r>
      <w:r>
        <w:rPr>
          <w:rFonts w:asciiTheme="minorHAnsi" w:hAnsiTheme="minorHAnsi" w:cstheme="minorHAnsi"/>
          <w:color w:val="000000"/>
        </w:rPr>
        <w:t xml:space="preserve">, lub w przypadku naruszenia przez Wykonawcę obowiązków wynikających z Umowy, </w:t>
      </w:r>
      <w:r>
        <w:rPr>
          <w:rFonts w:asciiTheme="minorHAnsi" w:hAnsiTheme="minorHAnsi" w:cstheme="minorHAnsi"/>
        </w:rPr>
        <w:t>po uprzednim wezwaniu Wykonawcy do należytego wykonywania Umowy i bezskutecznym upływie terminu wskazanego w tym wezwaniu, z tym że terminie będzie nie krótszy niż 3 dni;</w:t>
      </w:r>
    </w:p>
    <w:p w14:paraId="584E6AA7" w14:textId="77777777" w:rsidR="008D56C8" w:rsidRDefault="008D56C8" w:rsidP="008D56C8">
      <w:pPr>
        <w:pStyle w:val="Akapitzlist"/>
        <w:numPr>
          <w:ilvl w:val="1"/>
          <w:numId w:val="48"/>
        </w:numPr>
        <w:spacing w:after="0" w:line="276" w:lineRule="auto"/>
        <w:ind w:left="709"/>
        <w:rPr>
          <w:rFonts w:asciiTheme="minorHAnsi" w:hAnsiTheme="minorHAnsi" w:cstheme="minorHAnsi"/>
        </w:rPr>
      </w:pPr>
      <w:r>
        <w:rPr>
          <w:rFonts w:asciiTheme="minorHAnsi" w:eastAsia="Droid Sans Fallback" w:hAnsiTheme="minorHAnsi" w:cstheme="minorHAnsi"/>
          <w:kern w:val="2"/>
        </w:rPr>
        <w:t>dotychczasowy przebieg prac związanych z realizacją Umowy wskazywać będzie, że zachodzą uzasadnione wątpliwości, iż Umowa nie zostanie należycie wykonana i w umówionym terminie, w szczególności, gdy wysokość naliczonych kar umownych osiągnie lub przekroczy 10% kwoty oznaczonej jako maksymalne wynagrodzenie brutto, o którym mowa w § 3 ust. 1 Umowy;</w:t>
      </w:r>
    </w:p>
    <w:p w14:paraId="535E67E7" w14:textId="77777777" w:rsidR="008D56C8" w:rsidRDefault="008D56C8" w:rsidP="008D56C8">
      <w:pPr>
        <w:pStyle w:val="Akapitzlist"/>
        <w:numPr>
          <w:ilvl w:val="1"/>
          <w:numId w:val="48"/>
        </w:numPr>
        <w:spacing w:after="0" w:line="276" w:lineRule="auto"/>
        <w:ind w:left="709"/>
        <w:rPr>
          <w:rFonts w:asciiTheme="minorHAnsi" w:hAnsiTheme="minorHAnsi" w:cstheme="minorHAnsi"/>
        </w:rPr>
      </w:pPr>
      <w:r>
        <w:rPr>
          <w:rFonts w:asciiTheme="minorHAnsi" w:eastAsia="Droid Sans Fallback" w:hAnsiTheme="minorHAnsi" w:cstheme="minorHAnsi"/>
          <w:kern w:val="2"/>
        </w:rPr>
        <w:t>Wykonawca zleca wykonanie Umowy lub jej części osobie trzeciej;</w:t>
      </w:r>
    </w:p>
    <w:p w14:paraId="67C4DD96" w14:textId="50E532AA" w:rsidR="008D56C8" w:rsidRDefault="008D56C8" w:rsidP="008D56C8">
      <w:pPr>
        <w:pStyle w:val="Akapitzlist"/>
        <w:numPr>
          <w:ilvl w:val="1"/>
          <w:numId w:val="48"/>
        </w:numPr>
        <w:spacing w:after="0" w:line="276" w:lineRule="auto"/>
        <w:ind w:left="709"/>
        <w:rPr>
          <w:rFonts w:asciiTheme="minorHAnsi" w:hAnsiTheme="minorHAnsi" w:cstheme="minorHAnsi"/>
        </w:rPr>
      </w:pPr>
      <w:r>
        <w:rPr>
          <w:rFonts w:asciiTheme="minorHAnsi" w:eastAsia="Droid Sans Fallback" w:hAnsiTheme="minorHAnsi" w:cstheme="minorHAnsi"/>
          <w:kern w:val="2"/>
        </w:rPr>
        <w:t xml:space="preserve">zwłoka Wykonawcy w rozpoczęciu świadczenia lub przerwa w </w:t>
      </w:r>
      <w:r w:rsidR="00133E0C">
        <w:rPr>
          <w:rFonts w:asciiTheme="minorHAnsi" w:eastAsia="Droid Sans Fallback" w:hAnsiTheme="minorHAnsi" w:cstheme="minorHAnsi"/>
          <w:kern w:val="2"/>
        </w:rPr>
        <w:t>świadczeniu</w:t>
      </w:r>
      <w:r>
        <w:rPr>
          <w:rFonts w:asciiTheme="minorHAnsi" w:eastAsia="Droid Sans Fallback" w:hAnsiTheme="minorHAnsi" w:cstheme="minorHAnsi"/>
          <w:kern w:val="2"/>
        </w:rPr>
        <w:t xml:space="preserve"> Usługi Asysty Technicznej wyniesie co najmniej 5 Dni Roboczych;</w:t>
      </w:r>
    </w:p>
    <w:p w14:paraId="6A9746BC" w14:textId="3E6863BC" w:rsidR="008D56C8" w:rsidRDefault="008D56C8" w:rsidP="008D56C8">
      <w:pPr>
        <w:pStyle w:val="Akapitzlist"/>
        <w:numPr>
          <w:ilvl w:val="1"/>
          <w:numId w:val="48"/>
        </w:numPr>
        <w:spacing w:after="0" w:line="276" w:lineRule="auto"/>
        <w:ind w:left="709"/>
        <w:rPr>
          <w:rFonts w:asciiTheme="minorHAnsi" w:eastAsia="Times New Roman" w:hAnsiTheme="minorHAnsi" w:cstheme="minorHAnsi"/>
        </w:rPr>
      </w:pPr>
      <w:r>
        <w:rPr>
          <w:rFonts w:asciiTheme="minorHAnsi" w:hAnsiTheme="minorHAnsi" w:cstheme="minorHAnsi"/>
          <w:color w:val="000000"/>
        </w:rPr>
        <w:t xml:space="preserve">naruszenia przez Wykonawcę jakichkolwiek jego zobowiązań dotyczących ochrony informacji lub danych osobowych, w szczególności wynikających z </w:t>
      </w:r>
      <w:r>
        <w:rPr>
          <w:rFonts w:asciiTheme="minorHAnsi" w:hAnsiTheme="minorHAnsi" w:cstheme="minorHAnsi"/>
        </w:rPr>
        <w:t>§ 11 Umowy.</w:t>
      </w:r>
    </w:p>
    <w:p w14:paraId="12992063" w14:textId="77777777" w:rsidR="008D56C8" w:rsidRDefault="008D56C8" w:rsidP="008D56C8">
      <w:pPr>
        <w:spacing w:after="0" w:line="276" w:lineRule="auto"/>
        <w:ind w:left="567" w:hanging="283"/>
        <w:rPr>
          <w:rFonts w:asciiTheme="minorHAnsi" w:eastAsia="Times New Roman" w:hAnsiTheme="minorHAnsi" w:cstheme="minorHAnsi"/>
        </w:rPr>
      </w:pPr>
      <w:r>
        <w:rPr>
          <w:rFonts w:asciiTheme="minorHAnsi" w:eastAsia="Times New Roman" w:hAnsiTheme="minorHAnsi" w:cstheme="minorHAnsi"/>
        </w:rPr>
        <w:t>9. Wypowiedzenie Umowy następuje w formie pisemnej albo elektronicznej pod rygorem nieważności i wymaga uzasadnienia.</w:t>
      </w:r>
    </w:p>
    <w:p w14:paraId="177C2C11" w14:textId="77777777" w:rsidR="008D56C8" w:rsidRDefault="008D56C8" w:rsidP="008D56C8">
      <w:pPr>
        <w:spacing w:after="0" w:line="276" w:lineRule="auto"/>
        <w:ind w:left="567" w:hanging="283"/>
        <w:rPr>
          <w:rFonts w:asciiTheme="minorHAnsi" w:eastAsia="Times New Roman" w:hAnsiTheme="minorHAnsi" w:cstheme="minorHAnsi"/>
        </w:rPr>
      </w:pPr>
    </w:p>
    <w:p w14:paraId="11B34133" w14:textId="77777777" w:rsidR="008D56C8" w:rsidRDefault="008D56C8" w:rsidP="008D56C8">
      <w:pPr>
        <w:keepNext/>
        <w:keepLines/>
        <w:spacing w:line="276" w:lineRule="auto"/>
        <w:contextualSpacing/>
        <w:jc w:val="center"/>
        <w:outlineLvl w:val="0"/>
        <w:rPr>
          <w:rFonts w:asciiTheme="minorHAnsi" w:eastAsiaTheme="majorEastAsia" w:hAnsiTheme="minorHAnsi" w:cstheme="minorHAnsi"/>
          <w:b/>
        </w:rPr>
      </w:pPr>
      <w:bookmarkStart w:id="20" w:name="_Hlk24711063"/>
      <w:bookmarkStart w:id="21" w:name="_Toc282602787"/>
      <w:bookmarkStart w:id="22" w:name="_Toc281401765"/>
      <w:r>
        <w:rPr>
          <w:rFonts w:asciiTheme="minorHAnsi" w:eastAsiaTheme="majorEastAsia" w:hAnsiTheme="minorHAnsi" w:cstheme="minorHAnsi"/>
          <w:b/>
        </w:rPr>
        <w:t>§ 9.</w:t>
      </w:r>
      <w:r>
        <w:rPr>
          <w:rFonts w:asciiTheme="minorHAnsi" w:eastAsiaTheme="majorEastAsia" w:hAnsiTheme="minorHAnsi" w:cstheme="minorHAnsi"/>
          <w:b/>
        </w:rPr>
        <w:br/>
        <w:t>Prawa korzystania z Oprogramowania</w:t>
      </w:r>
    </w:p>
    <w:bookmarkEnd w:id="20"/>
    <w:p w14:paraId="24D8FDC6" w14:textId="033ABBC1" w:rsidR="008D56C8" w:rsidRDefault="008D56C8" w:rsidP="008D56C8">
      <w:pPr>
        <w:numPr>
          <w:ilvl w:val="0"/>
          <w:numId w:val="58"/>
        </w:numPr>
        <w:tabs>
          <w:tab w:val="num" w:pos="426"/>
        </w:tabs>
        <w:spacing w:after="0" w:line="276" w:lineRule="auto"/>
        <w:ind w:left="426" w:hanging="426"/>
        <w:outlineLvl w:val="0"/>
        <w:rPr>
          <w:rFonts w:asciiTheme="minorHAnsi" w:hAnsiTheme="minorHAnsi" w:cstheme="minorHAnsi"/>
          <w:lang w:eastAsia="zh-CN"/>
        </w:rPr>
      </w:pPr>
      <w:r>
        <w:rPr>
          <w:rFonts w:cs="Calibri"/>
          <w:lang w:eastAsia="zh-CN"/>
        </w:rPr>
        <w:t xml:space="preserve">Wykonawca zapewnia prawo do korzystania przez Zamawiającego z </w:t>
      </w:r>
      <w:r>
        <w:rPr>
          <w:rFonts w:asciiTheme="minorHAnsi" w:hAnsiTheme="minorHAnsi" w:cstheme="minorHAnsi"/>
          <w:lang w:eastAsia="zh-CN"/>
        </w:rPr>
        <w:t>oprogramowania</w:t>
      </w:r>
      <w:r>
        <w:rPr>
          <w:rFonts w:cs="Calibri"/>
          <w:lang w:eastAsia="zh-CN"/>
        </w:rPr>
        <w:t xml:space="preserve">, w tym </w:t>
      </w:r>
      <w:r>
        <w:rPr>
          <w:rFonts w:asciiTheme="minorHAnsi" w:hAnsiTheme="minorHAnsi" w:cstheme="minorHAnsi"/>
          <w:lang w:eastAsia="zh-CN"/>
        </w:rPr>
        <w:t>obejmuje to nowe wersje oprogramowania w tym wersje podwyższone, aktualizacje, wydania uzupełniające, poprawki programistyczne, nowe sygnatury, o których mowa w § 5 ust. 1,</w:t>
      </w:r>
      <w:r>
        <w:rPr>
          <w:rFonts w:cs="Calibri"/>
          <w:lang w:eastAsia="zh-CN"/>
        </w:rPr>
        <w:t>w ramach wynagrodzenia określonego w § 3 ust. 1, w ramach dostarczonych zgodnie z  Umową licencji.</w:t>
      </w:r>
      <w:r>
        <w:rPr>
          <w:rFonts w:cs="Calibri"/>
        </w:rPr>
        <w:t xml:space="preserve"> Przez prawo do korzystania z </w:t>
      </w:r>
      <w:r>
        <w:rPr>
          <w:rFonts w:asciiTheme="minorHAnsi" w:hAnsiTheme="minorHAnsi" w:cstheme="minorHAnsi"/>
        </w:rPr>
        <w:t>o</w:t>
      </w:r>
      <w:r>
        <w:rPr>
          <w:rFonts w:cs="Calibri"/>
        </w:rPr>
        <w:t xml:space="preserve">programowania w ramach licencji rozumie się udzielenie licencji lub </w:t>
      </w:r>
      <w:r>
        <w:rPr>
          <w:rFonts w:cs="Calibri"/>
        </w:rPr>
        <w:lastRenderedPageBreak/>
        <w:t xml:space="preserve">sublicencji Zamawiającemu przez Wykonawcę lub nabycie przez Wykonawcę od podmiotu trzeciego na rzecz Zamawiającego licencji na warunkach licencji producenta. </w:t>
      </w:r>
      <w:r>
        <w:rPr>
          <w:rFonts w:asciiTheme="minorHAnsi" w:hAnsiTheme="minorHAnsi" w:cstheme="minorHAnsi"/>
          <w:lang w:eastAsia="zh-CN"/>
        </w:rPr>
        <w:t xml:space="preserve">Wykonawca gwarantuje iż dostarczone oprogramowanie, w zakresie wskazanym z zdaniu pierwszym (licencje na oprogramowanie), będą uprawniały Zamawiającego do korzystania z nich na warunkach nie gorszych niż wynika to z warunków umów licencyjnych producenta Oprogramowania obowiązujących w dniu rozpoczęcia realizacji Umowy, bez żadnych dodatkowych opłat licencyjnych. </w:t>
      </w:r>
    </w:p>
    <w:p w14:paraId="0B867459" w14:textId="247624A5" w:rsidR="008D56C8" w:rsidRDefault="008D56C8" w:rsidP="008D56C8">
      <w:pPr>
        <w:numPr>
          <w:ilvl w:val="0"/>
          <w:numId w:val="58"/>
        </w:numPr>
        <w:tabs>
          <w:tab w:val="num" w:pos="426"/>
        </w:tabs>
        <w:spacing w:after="0" w:line="276" w:lineRule="auto"/>
        <w:ind w:left="426" w:hanging="426"/>
        <w:outlineLvl w:val="0"/>
        <w:rPr>
          <w:rFonts w:asciiTheme="minorHAnsi" w:hAnsiTheme="minorHAnsi" w:cstheme="minorHAnsi"/>
          <w:lang w:eastAsia="zh-CN"/>
        </w:rPr>
      </w:pPr>
      <w:r>
        <w:rPr>
          <w:rFonts w:asciiTheme="minorHAnsi" w:hAnsiTheme="minorHAnsi" w:cstheme="minorHAnsi"/>
          <w:lang w:eastAsia="zh-CN"/>
        </w:rPr>
        <w:t>Wykonawca udziela licencji lub zapewnia udzielenie licencji na standardowych warunkach producenta oprogramowania, z tym że warunki te, ani ich zmiany nie mogą być sprzeczne z postanowieniami Umowy oraz OPZ lub mniej od nich korzystne. W razie niedających się usunąć sprzeczności pomiędzy postanowieniami Umowy lub OPZ, a postanowieniami warunków korzystania z oprogramowania, określonymi przez producenta oprogramowania, stosuje się postanowienia Umowy, w tym OPZ.</w:t>
      </w:r>
    </w:p>
    <w:p w14:paraId="402A29B0" w14:textId="77777777" w:rsidR="008D56C8" w:rsidRDefault="008D56C8" w:rsidP="008D56C8">
      <w:pPr>
        <w:numPr>
          <w:ilvl w:val="0"/>
          <w:numId w:val="58"/>
        </w:numPr>
        <w:tabs>
          <w:tab w:val="num" w:pos="426"/>
        </w:tabs>
        <w:spacing w:after="0" w:line="276" w:lineRule="auto"/>
        <w:ind w:left="426" w:hanging="426"/>
        <w:outlineLvl w:val="0"/>
        <w:rPr>
          <w:rFonts w:asciiTheme="minorHAnsi" w:hAnsiTheme="minorHAnsi" w:cstheme="minorHAnsi"/>
          <w:lang w:eastAsia="zh-CN"/>
        </w:rPr>
      </w:pPr>
      <w:r>
        <w:rPr>
          <w:rFonts w:cs="Calibri"/>
          <w:lang w:eastAsia="zh-CN"/>
        </w:rPr>
        <w:t>Licencje obejmuje możliwość korzystania z oprogramowania zgodnie z przeznaczeniem, a w szczególności na następujących polach eksploatacji:</w:t>
      </w:r>
    </w:p>
    <w:p w14:paraId="2C8E16FC" w14:textId="77777777" w:rsidR="008D56C8" w:rsidRDefault="008D56C8" w:rsidP="008D56C8">
      <w:pPr>
        <w:spacing w:after="0" w:line="276" w:lineRule="auto"/>
        <w:ind w:left="426"/>
        <w:outlineLvl w:val="0"/>
        <w:rPr>
          <w:rFonts w:cs="Calibri"/>
          <w:lang w:eastAsia="zh-CN"/>
        </w:rPr>
      </w:pPr>
      <w:r>
        <w:rPr>
          <w:rFonts w:cs="Calibri"/>
          <w:lang w:eastAsia="zh-CN"/>
        </w:rPr>
        <w:t>1)</w:t>
      </w:r>
      <w:r>
        <w:rPr>
          <w:rFonts w:cs="Calibri"/>
          <w:lang w:eastAsia="zh-CN"/>
        </w:rPr>
        <w:tab/>
        <w:t>stosowanie, wyświetlanie, przekazywanie i przechowywanie niezależnie od formatu, systemu lub standardu;</w:t>
      </w:r>
    </w:p>
    <w:p w14:paraId="6214976A" w14:textId="77777777" w:rsidR="008D56C8" w:rsidRDefault="008D56C8" w:rsidP="008D56C8">
      <w:pPr>
        <w:spacing w:after="0" w:line="276" w:lineRule="auto"/>
        <w:ind w:left="426"/>
        <w:outlineLvl w:val="0"/>
        <w:rPr>
          <w:rFonts w:cs="Calibri"/>
          <w:lang w:eastAsia="zh-CN"/>
        </w:rPr>
      </w:pPr>
      <w:r>
        <w:rPr>
          <w:rFonts w:cs="Calibri"/>
          <w:lang w:eastAsia="zh-CN"/>
        </w:rPr>
        <w:t>2)</w:t>
      </w:r>
      <w:r>
        <w:rPr>
          <w:rFonts w:cs="Calibri"/>
          <w:lang w:eastAsia="zh-CN"/>
        </w:rPr>
        <w:tab/>
        <w:t>trwałe lub czasowe utrwalanie lub zwielokrotnianie w całości lub w części, jakimikolwiek środkami i w jakiejkolwiek formie, niezależnie od formatu, systemu lub standardu, w tym wprowadzanie do pamięci komputera oraz trwałe lub czasowe utrwalanie lub zwielokrotnianie takich zapisów, włączając w to sporządzanie ich kopii zapasowych, jeżeli jest to niezbędne do korzystania z Oprogramowania;</w:t>
      </w:r>
    </w:p>
    <w:p w14:paraId="4B019D7E" w14:textId="77777777" w:rsidR="008D56C8" w:rsidRDefault="008D56C8" w:rsidP="008D56C8">
      <w:pPr>
        <w:spacing w:after="0" w:line="276" w:lineRule="auto"/>
        <w:ind w:left="426"/>
        <w:outlineLvl w:val="0"/>
        <w:rPr>
          <w:rFonts w:cs="Calibri"/>
          <w:lang w:eastAsia="zh-CN"/>
        </w:rPr>
      </w:pPr>
      <w:r>
        <w:rPr>
          <w:rFonts w:cs="Calibri"/>
          <w:lang w:eastAsia="zh-CN"/>
        </w:rPr>
        <w:t>3)</w:t>
      </w:r>
      <w:r>
        <w:rPr>
          <w:rFonts w:cs="Calibri"/>
          <w:lang w:eastAsia="zh-CN"/>
        </w:rPr>
        <w:tab/>
        <w:t>rozpowszechnianie w sieciach zamkniętych Zamawiającego;</w:t>
      </w:r>
    </w:p>
    <w:p w14:paraId="1803B867" w14:textId="77777777" w:rsidR="008D56C8" w:rsidRDefault="008D56C8" w:rsidP="008D56C8">
      <w:pPr>
        <w:spacing w:after="0" w:line="276" w:lineRule="auto"/>
        <w:ind w:left="426"/>
        <w:outlineLvl w:val="0"/>
        <w:rPr>
          <w:rFonts w:cs="Calibri"/>
          <w:lang w:eastAsia="zh-CN"/>
        </w:rPr>
      </w:pPr>
      <w:r>
        <w:rPr>
          <w:rFonts w:cs="Calibri"/>
          <w:lang w:eastAsia="zh-CN"/>
        </w:rPr>
        <w:t>4)</w:t>
      </w:r>
      <w:r>
        <w:rPr>
          <w:rFonts w:cs="Calibri"/>
          <w:lang w:eastAsia="zh-CN"/>
        </w:rPr>
        <w:tab/>
        <w:t>prawo do wykorzystywania oprogramowania dla celów edukacyjnych lub szkoleniowych dla potrzeb Zamawiającego;</w:t>
      </w:r>
    </w:p>
    <w:p w14:paraId="61C601C9" w14:textId="77777777" w:rsidR="008D56C8" w:rsidRDefault="008D56C8" w:rsidP="008D56C8">
      <w:pPr>
        <w:spacing w:after="0" w:line="276" w:lineRule="auto"/>
        <w:ind w:left="426"/>
        <w:outlineLvl w:val="0"/>
        <w:rPr>
          <w:rFonts w:asciiTheme="minorHAnsi" w:hAnsiTheme="minorHAnsi" w:cstheme="minorHAnsi"/>
          <w:lang w:eastAsia="zh-CN"/>
        </w:rPr>
      </w:pPr>
      <w:r>
        <w:rPr>
          <w:rFonts w:cs="Calibri"/>
          <w:lang w:eastAsia="zh-CN"/>
        </w:rPr>
        <w:t>5)</w:t>
      </w:r>
      <w:r>
        <w:rPr>
          <w:rFonts w:cs="Calibri"/>
          <w:lang w:eastAsia="zh-CN"/>
        </w:rPr>
        <w:tab/>
        <w:t>prawo do przenoszenia oprogramowania na inną platformę systemową.</w:t>
      </w:r>
    </w:p>
    <w:p w14:paraId="043F68F8" w14:textId="77777777" w:rsidR="008D56C8" w:rsidRDefault="008D56C8" w:rsidP="008D56C8">
      <w:pPr>
        <w:numPr>
          <w:ilvl w:val="0"/>
          <w:numId w:val="58"/>
        </w:numPr>
        <w:tabs>
          <w:tab w:val="num" w:pos="426"/>
        </w:tabs>
        <w:spacing w:after="0" w:line="276" w:lineRule="auto"/>
        <w:ind w:left="426" w:hanging="426"/>
        <w:outlineLvl w:val="0"/>
        <w:rPr>
          <w:rFonts w:cs="Calibri"/>
          <w:lang w:eastAsia="zh-CN"/>
        </w:rPr>
      </w:pPr>
      <w:r>
        <w:rPr>
          <w:rFonts w:asciiTheme="minorHAnsi" w:hAnsiTheme="minorHAnsi" w:cstheme="minorHAnsi"/>
          <w:lang w:eastAsia="zh-CN"/>
        </w:rPr>
        <w:t xml:space="preserve">Licencja </w:t>
      </w:r>
      <w:r>
        <w:rPr>
          <w:rFonts w:cs="Calibri"/>
          <w:lang w:eastAsia="zh-CN"/>
        </w:rPr>
        <w:t xml:space="preserve">na korzystanie z </w:t>
      </w:r>
      <w:r>
        <w:rPr>
          <w:rFonts w:asciiTheme="minorHAnsi" w:hAnsiTheme="minorHAnsi" w:cstheme="minorHAnsi"/>
          <w:lang w:eastAsia="zh-CN"/>
        </w:rPr>
        <w:t>o</w:t>
      </w:r>
      <w:r>
        <w:rPr>
          <w:rFonts w:cs="Calibri"/>
          <w:lang w:eastAsia="zh-CN"/>
        </w:rPr>
        <w:t xml:space="preserve">programowania, o której mowa w niniejszej Umowie zostaje udzielona na czas nieoznaczony. </w:t>
      </w:r>
    </w:p>
    <w:p w14:paraId="0FAAA99E" w14:textId="77777777" w:rsidR="008D56C8" w:rsidRDefault="008D56C8" w:rsidP="008D56C8">
      <w:pPr>
        <w:numPr>
          <w:ilvl w:val="0"/>
          <w:numId w:val="58"/>
        </w:numPr>
        <w:tabs>
          <w:tab w:val="num" w:pos="426"/>
        </w:tabs>
        <w:spacing w:after="0" w:line="276" w:lineRule="auto"/>
        <w:ind w:left="426" w:hanging="426"/>
        <w:outlineLvl w:val="0"/>
        <w:rPr>
          <w:rFonts w:cs="Calibri"/>
        </w:rPr>
      </w:pPr>
      <w:r>
        <w:rPr>
          <w:rFonts w:cs="Calibri"/>
          <w:lang w:eastAsia="zh-CN"/>
        </w:rPr>
        <w:t xml:space="preserve">W </w:t>
      </w:r>
      <w:r>
        <w:rPr>
          <w:rFonts w:asciiTheme="minorHAnsi" w:hAnsiTheme="minorHAnsi" w:cstheme="minorHAnsi"/>
          <w:lang w:eastAsia="zh-CN"/>
        </w:rPr>
        <w:t>przypadku</w:t>
      </w:r>
      <w:r>
        <w:rPr>
          <w:rFonts w:cs="Calibri"/>
          <w:lang w:eastAsia="zh-CN"/>
        </w:rPr>
        <w:t xml:space="preserve">, gdy bezwzględnie obowiązujące przepisy prawa przewidują prawo wypowiedzenia licencji przez licencjodawcę, licencje na korzystanie z </w:t>
      </w:r>
      <w:r>
        <w:rPr>
          <w:rFonts w:asciiTheme="minorHAnsi" w:hAnsiTheme="minorHAnsi" w:cstheme="minorHAnsi"/>
          <w:lang w:eastAsia="zh-CN"/>
        </w:rPr>
        <w:t>O</w:t>
      </w:r>
      <w:r>
        <w:rPr>
          <w:rFonts w:cs="Calibri"/>
          <w:lang w:eastAsia="zh-CN"/>
        </w:rPr>
        <w:t xml:space="preserve">programowania nie mogą zostać wypowiedziane wcześniej niż po upływie 5 lat od zakończenia okresu wsparcia, przy czym okres wypowiedzenia nie może być krótszy niż 5 lat. Okres wypowiedzenia w przypadku poważnego naruszenia przez Zamawiającego warunków licencji nie może być krótszy niż 1 rok, który jest liczony od momentu gdy Zamawiający nie zaprzestanie naruszania pomimo pisemnego wezwania do zaprzestania wskazanych naruszeń. </w:t>
      </w:r>
    </w:p>
    <w:p w14:paraId="2139DCBB" w14:textId="63689E0A" w:rsidR="008D56C8" w:rsidRDefault="008D56C8" w:rsidP="008D56C8">
      <w:pPr>
        <w:numPr>
          <w:ilvl w:val="0"/>
          <w:numId w:val="58"/>
        </w:numPr>
        <w:tabs>
          <w:tab w:val="num" w:pos="426"/>
        </w:tabs>
        <w:spacing w:after="0" w:line="276" w:lineRule="auto"/>
        <w:ind w:left="426" w:hanging="426"/>
        <w:outlineLvl w:val="0"/>
        <w:rPr>
          <w:rFonts w:asciiTheme="minorHAnsi" w:hAnsiTheme="minorHAnsi" w:cstheme="minorHAnsi"/>
          <w:lang w:eastAsia="zh-CN"/>
        </w:rPr>
      </w:pPr>
      <w:r>
        <w:rPr>
          <w:rFonts w:asciiTheme="minorHAnsi" w:hAnsiTheme="minorHAnsi" w:cstheme="minorHAnsi"/>
          <w:lang w:eastAsia="zh-CN"/>
        </w:rPr>
        <w:t>Wykonawca oświadcza, iż w razie powstania w trakcie wykonywania lub po wykonaniu świadczenia Usługi jakichkolwiek roszczeń osób trzecich w zakresie prawa korzystania przez Zamawiającego z Oprogramowania o którym mowa w ust. 1, bierze na siebie wyłączną odpowiedzialność za roszczenia osób trzecich oraz pokryje wszelkie koszty wynikające z tych roszczeń.</w:t>
      </w:r>
    </w:p>
    <w:p w14:paraId="43D5AC9A" w14:textId="77777777" w:rsidR="008D56C8" w:rsidRDefault="008D56C8" w:rsidP="008D56C8">
      <w:pPr>
        <w:numPr>
          <w:ilvl w:val="0"/>
          <w:numId w:val="58"/>
        </w:numPr>
        <w:tabs>
          <w:tab w:val="num" w:pos="426"/>
        </w:tabs>
        <w:spacing w:after="0" w:line="276" w:lineRule="auto"/>
        <w:ind w:left="426" w:hanging="426"/>
        <w:outlineLvl w:val="0"/>
        <w:rPr>
          <w:rFonts w:asciiTheme="minorHAnsi" w:hAnsiTheme="minorHAnsi" w:cstheme="minorHAnsi"/>
          <w:lang w:eastAsia="zh-CN"/>
        </w:rPr>
      </w:pPr>
      <w:r>
        <w:rPr>
          <w:rFonts w:asciiTheme="minorHAnsi" w:hAnsiTheme="minorHAnsi" w:cstheme="minorHAnsi"/>
          <w:lang w:eastAsia="zh-CN"/>
        </w:rPr>
        <w:t xml:space="preserve">Wykonawca oświadcza, że korzystanie przez niego i przez Zamawiającego z udzielonych w ramach Umowy lub związanych z przedmiotem Umowy praw korzystania z Oprogramowania nie narusza </w:t>
      </w:r>
      <w:r>
        <w:rPr>
          <w:rFonts w:asciiTheme="minorHAnsi" w:hAnsiTheme="minorHAnsi" w:cstheme="minorHAnsi"/>
          <w:lang w:eastAsia="zh-CN"/>
        </w:rPr>
        <w:lastRenderedPageBreak/>
        <w:t>przepisów prawa, prawem chronionych dóbr osobistych lub majątkowych osób trzecich ani też praw na dobrach niematerialnych, w szczególności praw autorskich, praw pokrewnych, praw z rejestracji wzorów przemysłowych oraz praw ochronnych na znaki towarowe.</w:t>
      </w:r>
    </w:p>
    <w:p w14:paraId="774B7266" w14:textId="77777777" w:rsidR="008D56C8" w:rsidRDefault="008D56C8" w:rsidP="008D56C8">
      <w:pPr>
        <w:keepNext/>
        <w:keepLines/>
        <w:spacing w:line="276" w:lineRule="auto"/>
        <w:contextualSpacing/>
        <w:jc w:val="center"/>
        <w:outlineLvl w:val="0"/>
        <w:rPr>
          <w:rFonts w:asciiTheme="minorHAnsi" w:eastAsiaTheme="majorEastAsia" w:hAnsiTheme="minorHAnsi" w:cstheme="minorHAnsi"/>
          <w:b/>
        </w:rPr>
      </w:pPr>
    </w:p>
    <w:p w14:paraId="2470A6D2" w14:textId="77777777" w:rsidR="008D56C8" w:rsidRDefault="008D56C8" w:rsidP="008D56C8">
      <w:pPr>
        <w:keepNext/>
        <w:keepLines/>
        <w:spacing w:line="276" w:lineRule="auto"/>
        <w:contextualSpacing/>
        <w:jc w:val="center"/>
        <w:outlineLvl w:val="0"/>
        <w:rPr>
          <w:rFonts w:asciiTheme="minorHAnsi" w:eastAsiaTheme="majorEastAsia" w:hAnsiTheme="minorHAnsi" w:cstheme="minorHAnsi"/>
          <w:b/>
        </w:rPr>
      </w:pPr>
      <w:r>
        <w:rPr>
          <w:rFonts w:asciiTheme="minorHAnsi" w:eastAsiaTheme="majorEastAsia" w:hAnsiTheme="minorHAnsi" w:cstheme="minorHAnsi"/>
          <w:b/>
        </w:rPr>
        <w:t>§ 10.</w:t>
      </w:r>
      <w:r>
        <w:rPr>
          <w:rFonts w:asciiTheme="minorHAnsi" w:eastAsiaTheme="majorEastAsia" w:hAnsiTheme="minorHAnsi" w:cstheme="minorHAnsi"/>
          <w:b/>
        </w:rPr>
        <w:br/>
      </w:r>
      <w:bookmarkStart w:id="23" w:name="_Toc282602792"/>
      <w:bookmarkStart w:id="24" w:name="_Toc281401770"/>
      <w:bookmarkEnd w:id="21"/>
      <w:bookmarkEnd w:id="22"/>
      <w:r>
        <w:rPr>
          <w:rFonts w:asciiTheme="minorHAnsi" w:eastAsiaTheme="majorEastAsia" w:hAnsiTheme="minorHAnsi" w:cstheme="minorHAnsi"/>
          <w:b/>
        </w:rPr>
        <w:t>Zmiany Umowy</w:t>
      </w:r>
      <w:bookmarkEnd w:id="23"/>
      <w:bookmarkEnd w:id="24"/>
    </w:p>
    <w:p w14:paraId="10BC9232" w14:textId="77777777" w:rsidR="008D56C8" w:rsidRDefault="008D56C8" w:rsidP="008D56C8">
      <w:pPr>
        <w:numPr>
          <w:ilvl w:val="0"/>
          <w:numId w:val="6"/>
        </w:numPr>
        <w:spacing w:after="0" w:line="276" w:lineRule="auto"/>
        <w:ind w:left="426" w:right="-2"/>
        <w:rPr>
          <w:rFonts w:asciiTheme="minorHAnsi" w:hAnsiTheme="minorHAnsi" w:cstheme="minorHAnsi"/>
        </w:rPr>
      </w:pPr>
      <w:r>
        <w:rPr>
          <w:rFonts w:asciiTheme="minorHAnsi" w:hAnsiTheme="minorHAnsi" w:cstheme="minorHAnsi"/>
        </w:rPr>
        <w:t>Wszelkie zmiany i uzupełnienia Umowy wymagają formy pisemnej albo elektronicznej pod rygorem nieważności.</w:t>
      </w:r>
    </w:p>
    <w:p w14:paraId="2D413BB7" w14:textId="3D552B1F" w:rsidR="008D56C8" w:rsidRDefault="008D56C8" w:rsidP="008D56C8">
      <w:pPr>
        <w:numPr>
          <w:ilvl w:val="0"/>
          <w:numId w:val="6"/>
        </w:numPr>
        <w:spacing w:after="0" w:line="276" w:lineRule="auto"/>
        <w:ind w:left="426"/>
        <w:rPr>
          <w:rFonts w:asciiTheme="minorHAnsi" w:hAnsiTheme="minorHAnsi" w:cstheme="minorHAnsi"/>
          <w:color w:val="000000"/>
        </w:rPr>
      </w:pPr>
      <w:bookmarkStart w:id="25" w:name="_Toc282602793"/>
      <w:bookmarkStart w:id="26" w:name="_Toc281401771"/>
      <w:r>
        <w:rPr>
          <w:rFonts w:asciiTheme="minorHAnsi" w:hAnsiTheme="minorHAnsi" w:cstheme="minorHAnsi"/>
        </w:rPr>
        <w:t xml:space="preserve">Zmiana Umowy dopuszczalna na warunkach i w zakresie przewidzianym w przepisach prawa. Strony ustalają ponadto, że zmiany Umowy mogą być w szczególności dopuszczalne, gdy: </w:t>
      </w:r>
    </w:p>
    <w:p w14:paraId="3A9CB41F" w14:textId="77777777" w:rsidR="008D56C8" w:rsidRDefault="008D56C8" w:rsidP="008D56C8">
      <w:pPr>
        <w:numPr>
          <w:ilvl w:val="1"/>
          <w:numId w:val="60"/>
        </w:numPr>
        <w:spacing w:after="0" w:line="276" w:lineRule="auto"/>
        <w:ind w:left="993"/>
        <w:rPr>
          <w:rFonts w:asciiTheme="minorHAnsi" w:hAnsiTheme="minorHAnsi" w:cstheme="minorHAnsi"/>
        </w:rPr>
      </w:pPr>
      <w:r>
        <w:rPr>
          <w:rFonts w:asciiTheme="minorHAnsi" w:hAnsiTheme="minorHAnsi" w:cstheme="minorHAnsi"/>
        </w:rPr>
        <w:t xml:space="preserve">nastąpi zmiana powszechnie obowiązujących przepisów prawa w zakresie mającym wpływ na realizację Przedmiotu Umowy; </w:t>
      </w:r>
    </w:p>
    <w:p w14:paraId="28B6DE88" w14:textId="77777777" w:rsidR="008D56C8" w:rsidRDefault="008D56C8" w:rsidP="008D56C8">
      <w:pPr>
        <w:numPr>
          <w:ilvl w:val="1"/>
          <w:numId w:val="60"/>
        </w:numPr>
        <w:spacing w:after="0" w:line="276" w:lineRule="auto"/>
        <w:ind w:left="993"/>
        <w:rPr>
          <w:rFonts w:asciiTheme="minorHAnsi" w:hAnsiTheme="minorHAnsi" w:cstheme="minorHAnsi"/>
        </w:rPr>
      </w:pPr>
      <w:r>
        <w:rPr>
          <w:rFonts w:asciiTheme="minorHAnsi" w:hAnsiTheme="minorHAnsi" w:cstheme="minorHAnsi"/>
        </w:rPr>
        <w:t xml:space="preserve"> niezbędna jest zmiana sposobu wykonania zobowiązania, o ile zmiana taka jest korzystna dla Zamawiającego oraz konieczna w celu prawidłowego wykonania Przedmiotu Umowy; </w:t>
      </w:r>
    </w:p>
    <w:p w14:paraId="0A83D602" w14:textId="77777777" w:rsidR="008D56C8" w:rsidRDefault="008D56C8" w:rsidP="008D56C8">
      <w:pPr>
        <w:numPr>
          <w:ilvl w:val="1"/>
          <w:numId w:val="60"/>
        </w:numPr>
        <w:spacing w:after="0" w:line="276" w:lineRule="auto"/>
        <w:ind w:left="993"/>
        <w:rPr>
          <w:rFonts w:asciiTheme="minorHAnsi" w:hAnsiTheme="minorHAnsi" w:cstheme="minorHAnsi"/>
        </w:rPr>
      </w:pPr>
      <w:r>
        <w:rPr>
          <w:rFonts w:asciiTheme="minorHAnsi" w:hAnsiTheme="minorHAnsi" w:cstheme="minorHAnsi"/>
        </w:rPr>
        <w:t>niezbędna jest zmiana terminu realizacji Umowy w przypadku zaistnienia okoliczności lub zdarzeń uniemożliwiających realizację Umowy w wyznaczonym terminie, na które Strony nie miały wpływu.</w:t>
      </w:r>
    </w:p>
    <w:p w14:paraId="7EB5D2F4" w14:textId="77777777" w:rsidR="008D56C8" w:rsidRDefault="008D56C8" w:rsidP="008D56C8">
      <w:pPr>
        <w:numPr>
          <w:ilvl w:val="0"/>
          <w:numId w:val="6"/>
        </w:numPr>
        <w:spacing w:after="0" w:line="276" w:lineRule="auto"/>
        <w:ind w:left="426" w:right="-2"/>
        <w:rPr>
          <w:rFonts w:asciiTheme="minorHAnsi" w:hAnsiTheme="minorHAnsi" w:cstheme="minorHAnsi"/>
        </w:rPr>
      </w:pPr>
      <w:r>
        <w:rPr>
          <w:rFonts w:asciiTheme="minorHAnsi" w:hAnsiTheme="minorHAnsi" w:cstheme="minorHAnsi"/>
        </w:rPr>
        <w:t xml:space="preserve">Wszelkie zmiany, które wraz z warunkami ich wprowadzenia zostały przewidziane Umową lub których wprowadzenie możliwe jest zgodnie z przepisami prawa będą dokumentowane. Każda zmiana poprzedzona musi być zgłoszeniem drugiej Stronie wniosku o dokonanie zmiany. Wniosek o dokonanie zmiany zostanie przygotowany w formie pisemnej albo elektronicznej. </w:t>
      </w:r>
    </w:p>
    <w:p w14:paraId="206ADEBE" w14:textId="77777777" w:rsidR="008D56C8" w:rsidRDefault="008D56C8" w:rsidP="008D56C8">
      <w:pPr>
        <w:numPr>
          <w:ilvl w:val="0"/>
          <w:numId w:val="6"/>
        </w:numPr>
        <w:spacing w:after="0" w:line="276" w:lineRule="auto"/>
        <w:ind w:left="426" w:right="-2"/>
        <w:rPr>
          <w:rFonts w:asciiTheme="minorHAnsi" w:hAnsiTheme="minorHAnsi" w:cstheme="minorHAnsi"/>
        </w:rPr>
      </w:pPr>
      <w:r>
        <w:rPr>
          <w:rFonts w:asciiTheme="minorHAnsi" w:hAnsiTheme="minorHAnsi" w:cstheme="minorHAnsi"/>
        </w:rPr>
        <w:t xml:space="preserve">Wniosek o zmianę powinien zawierać opis proponowanej zmiany wraz z uzasadnieniem jej celowości. </w:t>
      </w:r>
    </w:p>
    <w:p w14:paraId="3EEFDB7E" w14:textId="77777777" w:rsidR="008D56C8" w:rsidRDefault="008D56C8" w:rsidP="008D56C8">
      <w:pPr>
        <w:numPr>
          <w:ilvl w:val="0"/>
          <w:numId w:val="6"/>
        </w:numPr>
        <w:spacing w:after="0" w:line="276" w:lineRule="auto"/>
        <w:ind w:left="426" w:right="-2"/>
        <w:rPr>
          <w:rFonts w:asciiTheme="minorHAnsi" w:hAnsiTheme="minorHAnsi" w:cstheme="minorHAnsi"/>
        </w:rPr>
      </w:pPr>
      <w:r>
        <w:rPr>
          <w:rFonts w:asciiTheme="minorHAnsi" w:hAnsiTheme="minorHAnsi" w:cstheme="minorHAnsi"/>
        </w:rPr>
        <w:t>W przypadku zgłoszenia kilku wniosków należy określić ich priorytet.</w:t>
      </w:r>
    </w:p>
    <w:p w14:paraId="12C43AA8" w14:textId="77777777" w:rsidR="008D56C8" w:rsidRDefault="008D56C8" w:rsidP="008D56C8">
      <w:pPr>
        <w:numPr>
          <w:ilvl w:val="0"/>
          <w:numId w:val="6"/>
        </w:numPr>
        <w:spacing w:after="0" w:line="276" w:lineRule="auto"/>
        <w:ind w:left="426" w:right="-2"/>
        <w:rPr>
          <w:rFonts w:asciiTheme="minorHAnsi" w:hAnsiTheme="minorHAnsi" w:cstheme="minorHAnsi"/>
        </w:rPr>
      </w:pPr>
      <w:r>
        <w:rPr>
          <w:rFonts w:asciiTheme="minorHAnsi" w:hAnsiTheme="minorHAnsi" w:cstheme="minorHAnsi"/>
        </w:rPr>
        <w:t>W przypadku złożenia przez Stronę wniosku o dokonanie zmiany druga Strona w terminie 10 Dni Roboczych od dnia otrzymania wniosku przygotuje swoje stanowisko w zakresie proponowanej zmiany.</w:t>
      </w:r>
    </w:p>
    <w:p w14:paraId="0D0AF642" w14:textId="77777777" w:rsidR="008D56C8" w:rsidRDefault="008D56C8" w:rsidP="008D56C8">
      <w:pPr>
        <w:numPr>
          <w:ilvl w:val="0"/>
          <w:numId w:val="6"/>
        </w:numPr>
        <w:spacing w:after="0" w:line="276" w:lineRule="auto"/>
        <w:ind w:left="426" w:right="-2"/>
        <w:rPr>
          <w:rFonts w:asciiTheme="minorHAnsi" w:hAnsiTheme="minorHAnsi" w:cstheme="minorHAnsi"/>
        </w:rPr>
      </w:pPr>
      <w:r>
        <w:rPr>
          <w:rFonts w:asciiTheme="minorHAnsi" w:hAnsiTheme="minorHAnsi" w:cstheme="minorHAnsi"/>
        </w:rPr>
        <w:t xml:space="preserve">Zaakceptowany przez Przedstawicieli Wykonawcy i Zamawiającego wniosek o dokonanie zmiany stanowi podstawę do dokonania zmiany Umowy poprzez zawarcie stosownego aneksu do Umowy w formie pisemnej albo elektronicznej pod rygorem nieważności przez upoważnionych reprezentantów Stron. </w:t>
      </w:r>
    </w:p>
    <w:p w14:paraId="7895F06E" w14:textId="77777777" w:rsidR="008D56C8" w:rsidRDefault="008D56C8" w:rsidP="008D56C8">
      <w:pPr>
        <w:numPr>
          <w:ilvl w:val="0"/>
          <w:numId w:val="6"/>
        </w:numPr>
        <w:spacing w:after="0" w:line="276" w:lineRule="auto"/>
        <w:ind w:left="426" w:right="-2"/>
        <w:rPr>
          <w:rFonts w:asciiTheme="minorHAnsi" w:hAnsiTheme="minorHAnsi" w:cstheme="minorHAnsi"/>
        </w:rPr>
      </w:pPr>
      <w:r>
        <w:rPr>
          <w:rFonts w:asciiTheme="minorHAnsi" w:hAnsiTheme="minorHAnsi" w:cstheme="minorHAnsi"/>
        </w:rPr>
        <w:t xml:space="preserve">Złożenie i zaakceptowanie wniosku o dokonanie zmiany Umowy nie kreuje roszczenia Wykonawcy o zmianę Umowy. </w:t>
      </w:r>
    </w:p>
    <w:p w14:paraId="2B359D7B" w14:textId="77777777" w:rsidR="008D56C8" w:rsidRDefault="008D56C8" w:rsidP="008D56C8">
      <w:pPr>
        <w:numPr>
          <w:ilvl w:val="0"/>
          <w:numId w:val="6"/>
        </w:numPr>
        <w:spacing w:after="0" w:line="276" w:lineRule="auto"/>
        <w:ind w:left="426" w:right="-2"/>
        <w:rPr>
          <w:rFonts w:asciiTheme="minorHAnsi" w:hAnsiTheme="minorHAnsi" w:cstheme="minorHAnsi"/>
        </w:rPr>
      </w:pPr>
      <w:r>
        <w:rPr>
          <w:rFonts w:asciiTheme="minorHAnsi" w:hAnsiTheme="minorHAnsi" w:cstheme="minorHAnsi"/>
        </w:rPr>
        <w:t>Strony zobowiązane są do informowania się wzajemnie o okolicznościach uzasadniających konieczność dokonania zmiany Umowy.</w:t>
      </w:r>
    </w:p>
    <w:p w14:paraId="42E7325A" w14:textId="77777777" w:rsidR="008D56C8" w:rsidRDefault="008D56C8" w:rsidP="008D56C8">
      <w:pPr>
        <w:keepNext/>
        <w:keepLines/>
        <w:spacing w:line="276" w:lineRule="auto"/>
        <w:contextualSpacing/>
        <w:jc w:val="center"/>
        <w:outlineLvl w:val="0"/>
        <w:rPr>
          <w:rFonts w:asciiTheme="minorHAnsi" w:eastAsiaTheme="majorEastAsia" w:hAnsiTheme="minorHAnsi" w:cstheme="minorHAnsi"/>
          <w:b/>
        </w:rPr>
      </w:pPr>
      <w:r>
        <w:rPr>
          <w:rFonts w:asciiTheme="minorHAnsi" w:eastAsiaTheme="majorEastAsia" w:hAnsiTheme="minorHAnsi" w:cstheme="minorHAnsi"/>
          <w:b/>
        </w:rPr>
        <w:t>§ 11.</w:t>
      </w:r>
    </w:p>
    <w:p w14:paraId="3A838927" w14:textId="77777777" w:rsidR="008D56C8" w:rsidRDefault="008D56C8" w:rsidP="008D56C8">
      <w:pPr>
        <w:keepNext/>
        <w:keepLines/>
        <w:spacing w:after="0" w:line="276" w:lineRule="auto"/>
        <w:ind w:left="1560" w:firstLine="708"/>
        <w:contextualSpacing/>
        <w:outlineLvl w:val="0"/>
        <w:rPr>
          <w:rFonts w:asciiTheme="minorHAnsi" w:eastAsiaTheme="majorEastAsia" w:hAnsiTheme="minorHAnsi" w:cstheme="minorHAnsi"/>
          <w:b/>
        </w:rPr>
      </w:pPr>
      <w:r>
        <w:rPr>
          <w:rFonts w:asciiTheme="minorHAnsi" w:eastAsiaTheme="majorEastAsia" w:hAnsiTheme="minorHAnsi" w:cstheme="minorHAnsi"/>
          <w:b/>
        </w:rPr>
        <w:t xml:space="preserve">Ochrona informacji oraz dane osobowe </w:t>
      </w:r>
    </w:p>
    <w:p w14:paraId="63316A91" w14:textId="77777777" w:rsidR="008D56C8" w:rsidRDefault="008D56C8" w:rsidP="008D56C8">
      <w:pPr>
        <w:widowControl w:val="0"/>
        <w:numPr>
          <w:ilvl w:val="0"/>
          <w:numId w:val="61"/>
        </w:numPr>
        <w:autoSpaceDE w:val="0"/>
        <w:autoSpaceDN w:val="0"/>
        <w:adjustRightInd w:val="0"/>
        <w:spacing w:after="0" w:line="276" w:lineRule="auto"/>
        <w:ind w:left="284" w:hanging="284"/>
        <w:rPr>
          <w:rFonts w:asciiTheme="minorHAnsi" w:hAnsiTheme="minorHAnsi" w:cstheme="minorHAnsi"/>
          <w:color w:val="000000"/>
        </w:rPr>
      </w:pPr>
      <w:r>
        <w:rPr>
          <w:rFonts w:asciiTheme="minorHAnsi" w:hAnsiTheme="minorHAnsi" w:cstheme="minorHAnsi"/>
          <w:color w:val="000000"/>
        </w:rPr>
        <w:t xml:space="preserve">Wszelkie informacje udostępniane Wykonawcy </w:t>
      </w:r>
      <w:r>
        <w:rPr>
          <w:rStyle w:val="markedcontent"/>
          <w:rFonts w:asciiTheme="minorHAnsi" w:hAnsiTheme="minorHAnsi" w:cs="Arial"/>
        </w:rPr>
        <w:t xml:space="preserve">dotyczące nieujawnionych do wiadomości publicznej informacji technicznych, technologicznych, organizacyjnych Zamawiającego lub innych podmiotów, a także innych informacji posiadających wartość gospodarczą, </w:t>
      </w:r>
      <w:r>
        <w:rPr>
          <w:rFonts w:asciiTheme="minorHAnsi" w:hAnsiTheme="minorHAnsi" w:cstheme="minorHAnsi"/>
          <w:color w:val="000000"/>
        </w:rPr>
        <w:t xml:space="preserve">oraz wszelkie informacje, do których Wykonawca będzie miał, w ramach wykonywania Umowy, dostęp, będą traktowane przez Wykonawcę, jako poufne (w czasie obowiązywania Umowy oraz po jej </w:t>
      </w:r>
      <w:r>
        <w:rPr>
          <w:rFonts w:asciiTheme="minorHAnsi" w:hAnsiTheme="minorHAnsi" w:cstheme="minorHAnsi"/>
          <w:color w:val="000000"/>
        </w:rPr>
        <w:lastRenderedPageBreak/>
        <w:t xml:space="preserve">wygaśnięciu) i mogą być ujawniane wyłącznie tym pracownikom i przedstawicielom Wykonawcy, których obowiązkiem jest realizacja Umowy. </w:t>
      </w:r>
    </w:p>
    <w:p w14:paraId="79D22EDD" w14:textId="77777777" w:rsidR="008D56C8" w:rsidRDefault="008D56C8" w:rsidP="008D56C8">
      <w:pPr>
        <w:widowControl w:val="0"/>
        <w:numPr>
          <w:ilvl w:val="0"/>
          <w:numId w:val="61"/>
        </w:numPr>
        <w:autoSpaceDE w:val="0"/>
        <w:autoSpaceDN w:val="0"/>
        <w:adjustRightInd w:val="0"/>
        <w:spacing w:after="0" w:line="276" w:lineRule="auto"/>
        <w:ind w:left="284" w:hanging="284"/>
        <w:rPr>
          <w:rFonts w:asciiTheme="minorHAnsi" w:hAnsiTheme="minorHAnsi" w:cstheme="minorHAnsi"/>
          <w:color w:val="000000"/>
        </w:rPr>
      </w:pPr>
      <w:r>
        <w:rPr>
          <w:rFonts w:asciiTheme="minorHAnsi" w:hAnsiTheme="minorHAnsi" w:cstheme="minorHAnsi"/>
          <w:color w:val="000000"/>
        </w:rPr>
        <w:t xml:space="preserve">Wykonawca zobowiązuje się do zachowania poufności informacji, w posiadanie, których wejdzie w trakcie wykonywania Umowy, w szczególności: </w:t>
      </w:r>
    </w:p>
    <w:p w14:paraId="0F5CCD99" w14:textId="77777777" w:rsidR="008D56C8" w:rsidRDefault="008D56C8" w:rsidP="008D56C8">
      <w:pPr>
        <w:numPr>
          <w:ilvl w:val="1"/>
          <w:numId w:val="62"/>
        </w:numPr>
        <w:autoSpaceDE w:val="0"/>
        <w:autoSpaceDN w:val="0"/>
        <w:adjustRightInd w:val="0"/>
        <w:spacing w:after="0" w:line="276" w:lineRule="auto"/>
        <w:ind w:left="567" w:hanging="284"/>
        <w:rPr>
          <w:rFonts w:asciiTheme="minorHAnsi" w:hAnsiTheme="minorHAnsi" w:cstheme="minorHAnsi"/>
          <w:color w:val="000000"/>
        </w:rPr>
      </w:pPr>
      <w:r>
        <w:rPr>
          <w:rFonts w:asciiTheme="minorHAnsi" w:hAnsiTheme="minorHAnsi" w:cstheme="minorHAnsi"/>
          <w:color w:val="000000"/>
        </w:rPr>
        <w:t xml:space="preserve">nieujawniania i niezezwalania na ujawnienie jakichkolwiek informacji w jakiejkolwiek formie w całości lub w części jakiejkolwiek osobie trzeciej bez uprzedniej pisemnej albo elektronicznej zgody Zamawiającego; </w:t>
      </w:r>
    </w:p>
    <w:p w14:paraId="76481D0D" w14:textId="77777777" w:rsidR="008D56C8" w:rsidRDefault="008D56C8" w:rsidP="008D56C8">
      <w:pPr>
        <w:numPr>
          <w:ilvl w:val="1"/>
          <w:numId w:val="62"/>
        </w:numPr>
        <w:autoSpaceDE w:val="0"/>
        <w:autoSpaceDN w:val="0"/>
        <w:adjustRightInd w:val="0"/>
        <w:spacing w:after="0" w:line="276" w:lineRule="auto"/>
        <w:ind w:left="567" w:hanging="284"/>
        <w:rPr>
          <w:rFonts w:asciiTheme="minorHAnsi" w:hAnsiTheme="minorHAnsi" w:cstheme="minorHAnsi"/>
          <w:color w:val="000000"/>
        </w:rPr>
      </w:pPr>
      <w:r>
        <w:rPr>
          <w:rFonts w:asciiTheme="minorHAnsi" w:hAnsiTheme="minorHAnsi" w:cstheme="minorHAnsi"/>
          <w:color w:val="000000"/>
        </w:rPr>
        <w:t xml:space="preserve">zapewnienia, że personel oraz inni współpracownicy Wykonawcy, którym informacje, o których mowa w ust. 1, zostaną udostępnione, nie ujawnią i nie zezwolą na ich ujawnienie w jakiejkolwiek formie w całości lub w części jakiejkolwiek osobie trzeciej bez uprzedniej pisemnej albo elektronicznej zgody Zamawiającego; </w:t>
      </w:r>
    </w:p>
    <w:p w14:paraId="478F7DF3" w14:textId="77777777" w:rsidR="008D56C8" w:rsidRDefault="008D56C8" w:rsidP="008D56C8">
      <w:pPr>
        <w:widowControl w:val="0"/>
        <w:numPr>
          <w:ilvl w:val="1"/>
          <w:numId w:val="62"/>
        </w:numPr>
        <w:autoSpaceDE w:val="0"/>
        <w:autoSpaceDN w:val="0"/>
        <w:adjustRightInd w:val="0"/>
        <w:spacing w:after="0" w:line="276" w:lineRule="auto"/>
        <w:ind w:left="568" w:hanging="284"/>
        <w:rPr>
          <w:rFonts w:asciiTheme="minorHAnsi" w:hAnsiTheme="minorHAnsi" w:cstheme="minorHAnsi"/>
          <w:color w:val="000000"/>
        </w:rPr>
      </w:pPr>
      <w:r>
        <w:rPr>
          <w:rFonts w:asciiTheme="minorHAnsi" w:hAnsiTheme="minorHAnsi" w:cstheme="minorHAnsi"/>
          <w:color w:val="000000"/>
        </w:rPr>
        <w:t xml:space="preserve">zapewnienia prawidłowej ochrony informacji przed utratą, kradzieżą, zniszczeniem, zgubieniem lub dostępem osób trzecich nieupoważnionych do uzyskania informacji, o których mowa w ust. 1. </w:t>
      </w:r>
    </w:p>
    <w:p w14:paraId="66DFA16D" w14:textId="77777777" w:rsidR="008D56C8" w:rsidRDefault="008D56C8" w:rsidP="008D56C8">
      <w:pPr>
        <w:numPr>
          <w:ilvl w:val="0"/>
          <w:numId w:val="61"/>
        </w:numPr>
        <w:autoSpaceDE w:val="0"/>
        <w:autoSpaceDN w:val="0"/>
        <w:adjustRightInd w:val="0"/>
        <w:spacing w:after="0" w:line="276" w:lineRule="auto"/>
        <w:ind w:left="284" w:hanging="284"/>
        <w:rPr>
          <w:rFonts w:asciiTheme="minorHAnsi" w:hAnsiTheme="minorHAnsi" w:cstheme="minorHAnsi"/>
          <w:color w:val="000000"/>
        </w:rPr>
      </w:pPr>
      <w:r>
        <w:rPr>
          <w:rFonts w:asciiTheme="minorHAnsi" w:hAnsiTheme="minorHAnsi" w:cstheme="minorHAnsi"/>
          <w:color w:val="000000"/>
        </w:rPr>
        <w:t xml:space="preserve">Wykonawca zobowiązuje się do niewykorzystywania informacji, o których mowa w ust. 1, do innych celów niż wykonywanie czynności wynikających z Umowy. </w:t>
      </w:r>
    </w:p>
    <w:p w14:paraId="2C40BDBF" w14:textId="77777777" w:rsidR="008D56C8" w:rsidRDefault="008D56C8" w:rsidP="008D56C8">
      <w:pPr>
        <w:numPr>
          <w:ilvl w:val="0"/>
          <w:numId w:val="61"/>
        </w:numPr>
        <w:autoSpaceDE w:val="0"/>
        <w:autoSpaceDN w:val="0"/>
        <w:adjustRightInd w:val="0"/>
        <w:spacing w:after="0" w:line="276" w:lineRule="auto"/>
        <w:ind w:left="284" w:hanging="284"/>
        <w:rPr>
          <w:rFonts w:asciiTheme="minorHAnsi" w:hAnsiTheme="minorHAnsi" w:cstheme="minorHAnsi"/>
          <w:color w:val="000000"/>
        </w:rPr>
      </w:pPr>
      <w:r>
        <w:rPr>
          <w:rFonts w:asciiTheme="minorHAnsi" w:hAnsiTheme="minorHAnsi" w:cstheme="minorHAnsi"/>
          <w:color w:val="000000"/>
        </w:rPr>
        <w:t>Wykonawca zobowiązuje się do niezwłocznego zawiadomienia Zamawiającego o każdym przypadku ujawnienia informacji, o których mowa w ust. 1.</w:t>
      </w:r>
    </w:p>
    <w:p w14:paraId="4ABC187C" w14:textId="77777777" w:rsidR="008D56C8" w:rsidRDefault="008D56C8" w:rsidP="008D56C8">
      <w:pPr>
        <w:widowControl w:val="0"/>
        <w:numPr>
          <w:ilvl w:val="0"/>
          <w:numId w:val="61"/>
        </w:numPr>
        <w:autoSpaceDE w:val="0"/>
        <w:autoSpaceDN w:val="0"/>
        <w:adjustRightInd w:val="0"/>
        <w:spacing w:after="0" w:line="276" w:lineRule="auto"/>
        <w:ind w:left="284" w:hanging="284"/>
        <w:rPr>
          <w:rFonts w:asciiTheme="minorHAnsi" w:hAnsiTheme="minorHAnsi" w:cstheme="minorHAnsi"/>
          <w:color w:val="000000"/>
        </w:rPr>
      </w:pPr>
      <w:r>
        <w:rPr>
          <w:rFonts w:asciiTheme="minorHAnsi" w:hAnsiTheme="minorHAnsi" w:cstheme="minorHAnsi"/>
          <w:color w:val="000000"/>
        </w:rPr>
        <w:t xml:space="preserve"> Zobowiązanie do zachowania poufności informacji, o których mowa w ust. 1 i 2, nie dotyczy przypadków, gdy informacje te: </w:t>
      </w:r>
    </w:p>
    <w:p w14:paraId="2D042D8E" w14:textId="77777777" w:rsidR="008D56C8" w:rsidRDefault="008D56C8" w:rsidP="008D56C8">
      <w:pPr>
        <w:numPr>
          <w:ilvl w:val="0"/>
          <w:numId w:val="63"/>
        </w:numPr>
        <w:autoSpaceDE w:val="0"/>
        <w:autoSpaceDN w:val="0"/>
        <w:adjustRightInd w:val="0"/>
        <w:spacing w:after="0" w:line="276" w:lineRule="auto"/>
        <w:ind w:left="567" w:hanging="283"/>
        <w:rPr>
          <w:rFonts w:asciiTheme="minorHAnsi" w:hAnsiTheme="minorHAnsi" w:cstheme="minorHAnsi"/>
          <w:color w:val="000000"/>
        </w:rPr>
      </w:pPr>
      <w:r>
        <w:rPr>
          <w:rFonts w:asciiTheme="minorHAnsi" w:hAnsiTheme="minorHAnsi" w:cstheme="minorHAnsi"/>
          <w:color w:val="000000"/>
        </w:rPr>
        <w:t xml:space="preserve">stały się publicznie dostępne, jednak w inny sposób niż w wyniku naruszenia Umowy, lub </w:t>
      </w:r>
    </w:p>
    <w:p w14:paraId="145478A1" w14:textId="77777777" w:rsidR="008D56C8" w:rsidRDefault="008D56C8" w:rsidP="008D56C8">
      <w:pPr>
        <w:numPr>
          <w:ilvl w:val="0"/>
          <w:numId w:val="63"/>
        </w:numPr>
        <w:autoSpaceDE w:val="0"/>
        <w:autoSpaceDN w:val="0"/>
        <w:adjustRightInd w:val="0"/>
        <w:spacing w:after="0" w:line="276" w:lineRule="auto"/>
        <w:ind w:left="567" w:hanging="283"/>
        <w:rPr>
          <w:rFonts w:asciiTheme="minorHAnsi" w:hAnsiTheme="minorHAnsi" w:cstheme="minorHAnsi"/>
          <w:color w:val="000000"/>
        </w:rPr>
      </w:pPr>
      <w:r>
        <w:rPr>
          <w:rFonts w:asciiTheme="minorHAnsi" w:hAnsiTheme="minorHAnsi" w:cstheme="minorHAnsi"/>
          <w:color w:val="000000"/>
        </w:rPr>
        <w:t xml:space="preserve">muszą zostać udostępnione zgodnie z obowiązkiem wynikającym z przepisów powszechnie obowiązującego prawa polskiego, orzeczenia sądu lub uprawnionego organu administracji państwowej. W takim przypadku Wykonawca będzie zobowiązany zapewnić, by udostępnienie informacji, o których mowa w ust. 1 i 2, nastąpiło tylko i wyłącznie w zakresie koniecznym dla zadośćuczynienia powyższemu obowiązkowi. </w:t>
      </w:r>
    </w:p>
    <w:p w14:paraId="07A47C61" w14:textId="77777777" w:rsidR="008D56C8" w:rsidRDefault="008D56C8" w:rsidP="008D56C8">
      <w:pPr>
        <w:widowControl w:val="0"/>
        <w:numPr>
          <w:ilvl w:val="0"/>
          <w:numId w:val="61"/>
        </w:numPr>
        <w:autoSpaceDE w:val="0"/>
        <w:autoSpaceDN w:val="0"/>
        <w:adjustRightInd w:val="0"/>
        <w:spacing w:after="0" w:line="276" w:lineRule="auto"/>
        <w:ind w:left="284" w:hanging="284"/>
        <w:rPr>
          <w:rFonts w:asciiTheme="minorHAnsi" w:hAnsiTheme="minorHAnsi" w:cstheme="minorHAnsi"/>
          <w:color w:val="000000"/>
        </w:rPr>
      </w:pPr>
      <w:r>
        <w:rPr>
          <w:rFonts w:asciiTheme="minorHAnsi" w:hAnsiTheme="minorHAnsi" w:cstheme="minorHAnsi"/>
          <w:color w:val="000000"/>
        </w:rPr>
        <w:t>Wykonawca zobowiązuje się ponadto do przejęcia na siebie wszelkich roszczeń osób trzecich w stosunku do Zamawiającego, wynikających z wykorzystania przez Wykonawcę danych uzyskanych w czasie wykonywania Umowy w sposób naruszający jej postanowienia.</w:t>
      </w:r>
    </w:p>
    <w:p w14:paraId="4C443814" w14:textId="77777777" w:rsidR="008D56C8" w:rsidRDefault="008D56C8" w:rsidP="008D56C8">
      <w:pPr>
        <w:numPr>
          <w:ilvl w:val="0"/>
          <w:numId w:val="61"/>
        </w:numPr>
        <w:autoSpaceDE w:val="0"/>
        <w:autoSpaceDN w:val="0"/>
        <w:adjustRightInd w:val="0"/>
        <w:spacing w:after="0" w:line="276" w:lineRule="auto"/>
        <w:ind w:left="284" w:hanging="284"/>
        <w:rPr>
          <w:rFonts w:asciiTheme="minorHAnsi" w:hAnsiTheme="minorHAnsi" w:cstheme="minorHAnsi"/>
          <w:color w:val="000000"/>
        </w:rPr>
      </w:pPr>
      <w:r>
        <w:rPr>
          <w:rFonts w:asciiTheme="minorHAnsi" w:hAnsiTheme="minorHAnsi" w:cstheme="minorHAnsi"/>
          <w:color w:val="000000"/>
        </w:rPr>
        <w:t>Wykonawca zobowiązuje się zwrócić Zamawiającemu wszystkie otrzymane dokumenty i materiały oraz usunąć informacje mające charakter informacji poufnych. Wykonawca zobowiązuje się przedstawić Zamawiającemu na piśmie potwierdzenie realizacji działań przewidzianych w zdaniu poprzedzającym.</w:t>
      </w:r>
    </w:p>
    <w:p w14:paraId="702842DC" w14:textId="77777777" w:rsidR="008D56C8" w:rsidRDefault="008D56C8" w:rsidP="008D56C8">
      <w:pPr>
        <w:numPr>
          <w:ilvl w:val="0"/>
          <w:numId w:val="61"/>
        </w:numPr>
        <w:autoSpaceDE w:val="0"/>
        <w:autoSpaceDN w:val="0"/>
        <w:adjustRightInd w:val="0"/>
        <w:spacing w:after="0" w:line="276" w:lineRule="auto"/>
        <w:ind w:left="284" w:hanging="284"/>
        <w:rPr>
          <w:rFonts w:asciiTheme="minorHAnsi" w:hAnsiTheme="minorHAnsi" w:cstheme="minorHAnsi"/>
          <w:color w:val="000000"/>
        </w:rPr>
      </w:pPr>
      <w:r>
        <w:rPr>
          <w:rFonts w:asciiTheme="minorHAnsi" w:hAnsiTheme="minorHAnsi" w:cstheme="minorHAnsi"/>
          <w:color w:val="000000"/>
        </w:rPr>
        <w:t xml:space="preserve">Wykonawca odpowiada za zachowanie poufności, o której mowa w ust. 1, przez wszystkie osoby, którymi będzie posługiwał się przy wykonywaniu Umowy. </w:t>
      </w:r>
    </w:p>
    <w:p w14:paraId="5399EBD4" w14:textId="77777777" w:rsidR="008D56C8" w:rsidRDefault="008D56C8" w:rsidP="008D56C8">
      <w:pPr>
        <w:numPr>
          <w:ilvl w:val="0"/>
          <w:numId w:val="61"/>
        </w:numPr>
        <w:autoSpaceDE w:val="0"/>
        <w:autoSpaceDN w:val="0"/>
        <w:adjustRightInd w:val="0"/>
        <w:spacing w:after="0" w:line="276" w:lineRule="auto"/>
        <w:ind w:left="284" w:hanging="284"/>
        <w:rPr>
          <w:rFonts w:asciiTheme="minorHAnsi" w:hAnsiTheme="minorHAnsi" w:cstheme="minorHAnsi"/>
        </w:rPr>
      </w:pPr>
      <w:r>
        <w:rPr>
          <w:rFonts w:asciiTheme="minorHAnsi" w:hAnsiTheme="minorHAnsi" w:cstheme="minorHAnsi"/>
          <w:color w:val="000000"/>
        </w:rPr>
        <w:t xml:space="preserve">Określone w niniejszym paragrafie zobowiązanie do zachowania w poufności Informacji poufnych obowiązuje w czasie trwania Umowy oraz nie wygasa po zakończeniu Umowy i jest nieograniczone w czasie. </w:t>
      </w:r>
      <w:r>
        <w:rPr>
          <w:rFonts w:asciiTheme="minorHAnsi" w:eastAsia="Times New Roman" w:hAnsiTheme="minorHAnsi" w:cstheme="minorHAnsi"/>
          <w:lang w:eastAsia="pl-PL"/>
        </w:rPr>
        <w:t>W przypadku gdyby powyższe zastrzeżenie okazało się nieważne lub bezskuteczne, zobowiązanie do zachowania poufności trwa przez okres 5 lat od dnia wygaśnięcia Umowy, niezależnie od przyczyny.</w:t>
      </w:r>
      <w:r>
        <w:rPr>
          <w:rFonts w:asciiTheme="minorHAnsi" w:hAnsiTheme="minorHAnsi" w:cstheme="minorHAnsi"/>
          <w:color w:val="000000"/>
        </w:rPr>
        <w:t xml:space="preserve"> </w:t>
      </w:r>
    </w:p>
    <w:p w14:paraId="52F9123C" w14:textId="77777777" w:rsidR="008D56C8" w:rsidRDefault="008D56C8" w:rsidP="008D56C8">
      <w:pPr>
        <w:numPr>
          <w:ilvl w:val="0"/>
          <w:numId w:val="61"/>
        </w:numPr>
        <w:autoSpaceDE w:val="0"/>
        <w:autoSpaceDN w:val="0"/>
        <w:adjustRightInd w:val="0"/>
        <w:spacing w:after="0" w:line="276" w:lineRule="auto"/>
        <w:ind w:left="284" w:hanging="284"/>
        <w:rPr>
          <w:rFonts w:asciiTheme="minorHAnsi" w:hAnsiTheme="minorHAnsi" w:cstheme="minorHAnsi"/>
          <w:color w:val="000000"/>
        </w:rPr>
      </w:pPr>
      <w:r>
        <w:rPr>
          <w:rFonts w:asciiTheme="minorHAnsi" w:hAnsiTheme="minorHAnsi" w:cstheme="minorHAnsi"/>
          <w:color w:val="000000"/>
        </w:rPr>
        <w:t xml:space="preserve">Strony zawierają Umowę powierzenia przetwarzania danych osobowych, która stanowi Załącznik nr 6 do Umowy. </w:t>
      </w:r>
    </w:p>
    <w:p w14:paraId="383D690E" w14:textId="77777777" w:rsidR="008D56C8" w:rsidRDefault="008D56C8" w:rsidP="008D56C8">
      <w:pPr>
        <w:numPr>
          <w:ilvl w:val="0"/>
          <w:numId w:val="61"/>
        </w:numPr>
        <w:autoSpaceDE w:val="0"/>
        <w:autoSpaceDN w:val="0"/>
        <w:adjustRightInd w:val="0"/>
        <w:spacing w:after="0" w:line="276" w:lineRule="auto"/>
        <w:ind w:left="284" w:hanging="284"/>
        <w:rPr>
          <w:rFonts w:asciiTheme="minorHAnsi" w:hAnsiTheme="minorHAnsi" w:cstheme="minorHAnsi"/>
          <w:color w:val="000000"/>
        </w:rPr>
      </w:pPr>
      <w:r>
        <w:rPr>
          <w:rFonts w:asciiTheme="minorHAnsi" w:hAnsiTheme="minorHAnsi" w:cstheme="minorHAnsi"/>
          <w:color w:val="000000"/>
        </w:rPr>
        <w:lastRenderedPageBreak/>
        <w:t xml:space="preserve">Strony zgodnie postanawiają, że Wykonawca będący osobą fizyczną, w tym prowadzącą jednoosobową działalność gospodarczą, będzie traktowany w zakresie przetwarzania danych osobowych jako personel Zamawiającego i tym samym nie będzie  podmiotem, któremu powierza się przetwarzanie danych osobowych, o którym mowa w art. 28 RODO. Zamawiający udziela wówczas upoważnienia do przetwarzania danych osobowych, zgodnie ze wzorem upoważnienia stanowiącym Załącznik nr ……………………. do Umowy. </w:t>
      </w:r>
    </w:p>
    <w:p w14:paraId="47837FDC" w14:textId="71FD5454" w:rsidR="008D56C8" w:rsidRDefault="008D56C8" w:rsidP="008D56C8">
      <w:pPr>
        <w:numPr>
          <w:ilvl w:val="0"/>
          <w:numId w:val="61"/>
        </w:numPr>
        <w:autoSpaceDE w:val="0"/>
        <w:autoSpaceDN w:val="0"/>
        <w:adjustRightInd w:val="0"/>
        <w:spacing w:after="0" w:line="276" w:lineRule="auto"/>
        <w:ind w:left="284" w:hanging="284"/>
        <w:rPr>
          <w:rFonts w:eastAsia="Times New Roman"/>
          <w:lang w:eastAsia="pl-PL"/>
        </w:rPr>
      </w:pPr>
      <w:r>
        <w:rPr>
          <w:rFonts w:eastAsia="Times New Roman"/>
          <w:lang w:eastAsia="pl-PL"/>
        </w:rPr>
        <w:t>Zamawiający jako administrator danych,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 że dane osobowe Wykonawcy oraz personelu Wykonawcy będą przetwarzane w celach realizacji Umowy w zakresie niezbędnym do jej wykonania. Dane będą udostępniane podmiotom upoważnionym na podstawie przepisów prawa. Wykonawcy oraz personelowi Wykonawcy przysługuje prawo dostępu do treści swoich danych oraz ich poprawiania.</w:t>
      </w:r>
    </w:p>
    <w:p w14:paraId="1ACCE361" w14:textId="77777777" w:rsidR="008D56C8" w:rsidRDefault="008D56C8" w:rsidP="008D56C8">
      <w:pPr>
        <w:numPr>
          <w:ilvl w:val="0"/>
          <w:numId w:val="61"/>
        </w:numPr>
        <w:autoSpaceDE w:val="0"/>
        <w:autoSpaceDN w:val="0"/>
        <w:adjustRightInd w:val="0"/>
        <w:spacing w:after="0" w:line="276" w:lineRule="auto"/>
        <w:ind w:left="284" w:hanging="284"/>
        <w:rPr>
          <w:rFonts w:eastAsia="Times New Roman"/>
          <w:lang w:eastAsia="pl-PL"/>
        </w:rPr>
      </w:pPr>
      <w:r>
        <w:rPr>
          <w:rFonts w:eastAsia="Times New Roman"/>
          <w:lang w:eastAsia="pl-PL"/>
        </w:rPr>
        <w:t xml:space="preserve">Wykonawca jest zobowiązany do wykonania obowiązku informacyjnego wskazanego w art. 13 RODO wobec personelu Wykonawcy zgodnie z informacjami zamieszczonymi pod adresem </w:t>
      </w:r>
      <w:hyperlink r:id="rId13" w:anchor="anchorn2." w:tgtFrame="_blank" w:tooltip="https://cez.gov.pl/pl/rodo#anchorn2." w:history="1">
        <w:r>
          <w:rPr>
            <w:rStyle w:val="Hipercze"/>
            <w:rFonts w:eastAsia="Times New Roman"/>
            <w:color w:val="0000FF"/>
            <w:lang w:eastAsia="pl-PL"/>
          </w:rPr>
          <w:t>https://cez.gov.pl/pl/rodo#anchorn2.</w:t>
        </w:r>
      </w:hyperlink>
    </w:p>
    <w:p w14:paraId="413BCC84" w14:textId="06AA0016" w:rsidR="008D56C8" w:rsidRDefault="008D56C8" w:rsidP="008D56C8">
      <w:pPr>
        <w:numPr>
          <w:ilvl w:val="0"/>
          <w:numId w:val="61"/>
        </w:numPr>
        <w:autoSpaceDE w:val="0"/>
        <w:autoSpaceDN w:val="0"/>
        <w:adjustRightInd w:val="0"/>
        <w:spacing w:after="0" w:line="276" w:lineRule="auto"/>
        <w:ind w:left="284" w:hanging="284"/>
        <w:rPr>
          <w:rFonts w:eastAsiaTheme="minorHAnsi"/>
          <w:lang w:eastAsia="pl-PL"/>
        </w:rPr>
      </w:pPr>
      <w:r>
        <w:rPr>
          <w:lang w:eastAsia="pl-PL"/>
        </w:rPr>
        <w:t xml:space="preserve">Informacja o przetwarzaniu danych osobowych pracowników i współpracowników Zamawiającego </w:t>
      </w:r>
      <w:r>
        <w:rPr>
          <w:rFonts w:eastAsia="Times New Roman"/>
          <w:lang w:eastAsia="pl-PL"/>
        </w:rPr>
        <w:t>przez</w:t>
      </w:r>
      <w:r>
        <w:rPr>
          <w:lang w:eastAsia="pl-PL"/>
        </w:rPr>
        <w:t xml:space="preserve"> Wykonawcę w celu realizacji Umowy znajduje się pod adresem: </w:t>
      </w:r>
      <w:hyperlink r:id="rId14" w:history="1">
        <w:r w:rsidR="004F4F75" w:rsidRPr="00604180">
          <w:rPr>
            <w:rStyle w:val="Hipercze"/>
            <w:lang w:eastAsia="pl-PL"/>
          </w:rPr>
          <w:t xml:space="preserve">https://............../ </w:t>
        </w:r>
        <w:r w:rsidR="004F4F75" w:rsidRPr="004F4F75">
          <w:rPr>
            <w:rStyle w:val="Hipercze"/>
            <w:color w:val="auto"/>
            <w:u w:val="none"/>
            <w:lang w:eastAsia="pl-PL"/>
          </w:rPr>
          <w:t>stanowi</w:t>
        </w:r>
      </w:hyperlink>
      <w:r>
        <w:rPr>
          <w:lang w:eastAsia="pl-PL"/>
        </w:rPr>
        <w:t xml:space="preserve"> załącznik nr 8……….</w:t>
      </w:r>
      <w:r>
        <w:rPr>
          <w:rStyle w:val="Odwoanieprzypisudolnego"/>
          <w:b/>
          <w:bCs/>
          <w:lang w:eastAsia="pl-PL"/>
        </w:rPr>
        <w:footnoteReference w:customMarkFollows="1" w:id="1"/>
        <w:t>[1]</w:t>
      </w:r>
      <w:r>
        <w:rPr>
          <w:lang w:eastAsia="pl-PL"/>
        </w:rPr>
        <w:t>.</w:t>
      </w:r>
    </w:p>
    <w:p w14:paraId="5EF6AC5E" w14:textId="77777777" w:rsidR="008D56C8" w:rsidRDefault="008D56C8" w:rsidP="008D56C8">
      <w:pPr>
        <w:keepNext/>
        <w:keepLines/>
        <w:spacing w:line="276" w:lineRule="auto"/>
        <w:contextualSpacing/>
        <w:outlineLvl w:val="0"/>
        <w:rPr>
          <w:rFonts w:asciiTheme="minorHAnsi" w:eastAsiaTheme="majorEastAsia" w:hAnsiTheme="minorHAnsi" w:cstheme="minorHAnsi"/>
          <w:b/>
        </w:rPr>
      </w:pPr>
    </w:p>
    <w:p w14:paraId="383F694A" w14:textId="77777777" w:rsidR="008D56C8" w:rsidRDefault="008D56C8" w:rsidP="008D56C8">
      <w:pPr>
        <w:keepNext/>
        <w:keepLines/>
        <w:spacing w:line="276" w:lineRule="auto"/>
        <w:contextualSpacing/>
        <w:jc w:val="center"/>
        <w:outlineLvl w:val="0"/>
        <w:rPr>
          <w:rFonts w:asciiTheme="minorHAnsi" w:eastAsiaTheme="majorEastAsia" w:hAnsiTheme="minorHAnsi" w:cstheme="minorHAnsi"/>
          <w:b/>
        </w:rPr>
      </w:pPr>
      <w:r>
        <w:rPr>
          <w:rFonts w:asciiTheme="minorHAnsi" w:eastAsiaTheme="majorEastAsia" w:hAnsiTheme="minorHAnsi" w:cstheme="minorHAnsi"/>
          <w:b/>
        </w:rPr>
        <w:t>§ 12.</w:t>
      </w:r>
    </w:p>
    <w:p w14:paraId="73B71F3C" w14:textId="77777777" w:rsidR="008D56C8" w:rsidRDefault="008D56C8" w:rsidP="008D56C8">
      <w:pPr>
        <w:keepNext/>
        <w:keepLines/>
        <w:spacing w:line="276" w:lineRule="auto"/>
        <w:contextualSpacing/>
        <w:jc w:val="center"/>
        <w:outlineLvl w:val="0"/>
        <w:rPr>
          <w:rFonts w:asciiTheme="minorHAnsi" w:eastAsiaTheme="majorEastAsia" w:hAnsiTheme="minorHAnsi" w:cstheme="minorHAnsi"/>
          <w:b/>
        </w:rPr>
      </w:pPr>
      <w:r>
        <w:rPr>
          <w:rFonts w:asciiTheme="minorHAnsi" w:eastAsiaTheme="majorEastAsia" w:hAnsiTheme="minorHAnsi" w:cstheme="minorHAnsi"/>
          <w:b/>
        </w:rPr>
        <w:t>Postanowienia końcowe</w:t>
      </w:r>
      <w:bookmarkEnd w:id="25"/>
      <w:bookmarkEnd w:id="26"/>
    </w:p>
    <w:p w14:paraId="53363B74" w14:textId="77777777" w:rsidR="008D56C8" w:rsidRDefault="008D56C8" w:rsidP="008D56C8">
      <w:pPr>
        <w:numPr>
          <w:ilvl w:val="0"/>
          <w:numId w:val="64"/>
        </w:numPr>
        <w:spacing w:after="0" w:line="276" w:lineRule="auto"/>
        <w:rPr>
          <w:rFonts w:asciiTheme="minorHAnsi" w:hAnsiTheme="minorHAnsi" w:cstheme="minorHAnsi"/>
        </w:rPr>
      </w:pPr>
      <w:r>
        <w:rPr>
          <w:rFonts w:asciiTheme="minorHAnsi" w:hAnsiTheme="minorHAnsi" w:cstheme="minorHAnsi"/>
        </w:rPr>
        <w:t xml:space="preserve">W sprawach nieuregulowanych Umową zastosowanie mają odpowiednie przepisy Kodeksu cywilnego, ustawy o prawie autorskim i prawach pokrewnych oraz innych ustaw. </w:t>
      </w:r>
    </w:p>
    <w:p w14:paraId="6293B851" w14:textId="77777777" w:rsidR="008D56C8" w:rsidRDefault="008D56C8" w:rsidP="008D56C8">
      <w:pPr>
        <w:widowControl w:val="0"/>
        <w:numPr>
          <w:ilvl w:val="0"/>
          <w:numId w:val="64"/>
        </w:numPr>
        <w:spacing w:after="0" w:line="276" w:lineRule="auto"/>
        <w:rPr>
          <w:rFonts w:asciiTheme="minorHAnsi" w:hAnsiTheme="minorHAnsi" w:cstheme="minorHAnsi"/>
        </w:rPr>
      </w:pPr>
      <w:r>
        <w:rPr>
          <w:rFonts w:asciiTheme="minorHAnsi" w:hAnsiTheme="minorHAnsi" w:cstheme="minorHAnsi"/>
        </w:rPr>
        <w:t>Wszystkie tytuły paragrafów w Umowie mają charakter wyłącznie informacyjny i nie mają wpływu na interpretację postanowień Umowy.</w:t>
      </w:r>
    </w:p>
    <w:p w14:paraId="5812D9D6" w14:textId="77777777" w:rsidR="008D56C8" w:rsidRDefault="008D56C8" w:rsidP="008D56C8">
      <w:pPr>
        <w:widowControl w:val="0"/>
        <w:numPr>
          <w:ilvl w:val="0"/>
          <w:numId w:val="65"/>
        </w:numPr>
        <w:autoSpaceDE w:val="0"/>
        <w:autoSpaceDN w:val="0"/>
        <w:adjustRightInd w:val="0"/>
        <w:spacing w:after="0" w:line="276" w:lineRule="auto"/>
        <w:ind w:right="6"/>
        <w:rPr>
          <w:rFonts w:asciiTheme="minorHAnsi" w:eastAsia="Times New Roman" w:hAnsiTheme="minorHAnsi" w:cstheme="minorHAnsi"/>
          <w:lang w:eastAsia="pl-PL"/>
        </w:rPr>
      </w:pPr>
      <w:r>
        <w:rPr>
          <w:rFonts w:asciiTheme="minorHAnsi" w:hAnsiTheme="minorHAnsi" w:cstheme="minorHAnsi"/>
        </w:rPr>
        <w:t xml:space="preserve">Wykonawca nie może przenieść na osobę trzecią praw i obowiązków wynikających z Umowy, w całości lub w części. </w:t>
      </w:r>
    </w:p>
    <w:p w14:paraId="663BBB7C" w14:textId="77777777" w:rsidR="008D56C8" w:rsidRDefault="008D56C8" w:rsidP="008D56C8">
      <w:pPr>
        <w:pStyle w:val="Akapitzlist"/>
        <w:numPr>
          <w:ilvl w:val="0"/>
          <w:numId w:val="65"/>
        </w:numPr>
        <w:spacing w:after="0" w:line="276" w:lineRule="auto"/>
        <w:rPr>
          <w:rFonts w:asciiTheme="minorHAnsi" w:eastAsia="Times New Roman" w:hAnsiTheme="minorHAnsi" w:cstheme="minorHAnsi"/>
        </w:rPr>
      </w:pPr>
      <w:r>
        <w:rPr>
          <w:rFonts w:asciiTheme="minorHAnsi" w:eastAsia="Times New Roman" w:hAnsiTheme="minorHAnsi" w:cstheme="minorHAnsi"/>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1C946E99" w14:textId="77777777" w:rsidR="008D56C8" w:rsidRDefault="008D56C8" w:rsidP="008D56C8">
      <w:pPr>
        <w:numPr>
          <w:ilvl w:val="0"/>
          <w:numId w:val="66"/>
        </w:numPr>
        <w:spacing w:after="0" w:line="276" w:lineRule="auto"/>
        <w:rPr>
          <w:rFonts w:asciiTheme="minorHAnsi" w:eastAsia="Times New Roman" w:hAnsiTheme="minorHAnsi" w:cstheme="minorHAnsi"/>
        </w:rPr>
      </w:pPr>
      <w:r>
        <w:rPr>
          <w:rFonts w:asciiTheme="minorHAnsi" w:eastAsia="Times New Roman" w:hAnsiTheme="minorHAnsi" w:cstheme="minorHAnsi"/>
        </w:rPr>
        <w:t>Załączniki do Umowy stanowią jej integralną część. W przypadku wątpliwości interpretacyjnych, pierwszeństwo mają postanowienia brzmienia Umowy, przed brzmieniem załączników do Umowy.</w:t>
      </w:r>
    </w:p>
    <w:p w14:paraId="0563A24D" w14:textId="77777777" w:rsidR="008D56C8" w:rsidRDefault="008D56C8" w:rsidP="008D56C8">
      <w:pPr>
        <w:numPr>
          <w:ilvl w:val="0"/>
          <w:numId w:val="66"/>
        </w:numPr>
        <w:spacing w:after="0" w:line="276" w:lineRule="auto"/>
        <w:rPr>
          <w:rFonts w:asciiTheme="minorHAnsi" w:eastAsia="Times New Roman" w:hAnsiTheme="minorHAnsi" w:cstheme="minorHAnsi"/>
        </w:rPr>
      </w:pPr>
      <w:r>
        <w:rPr>
          <w:rFonts w:asciiTheme="minorHAnsi" w:eastAsia="Times New Roman" w:hAnsiTheme="minorHAnsi" w:cstheme="minorHAnsi"/>
        </w:rPr>
        <w:t>Umowa została sporządzona w dwóch jednobrzmiących egzemplarzach, z których jeden otrzymuje Wykonawca, a drugi Zamawiający.</w:t>
      </w:r>
    </w:p>
    <w:p w14:paraId="5A5618B9" w14:textId="77777777" w:rsidR="008D56C8" w:rsidRDefault="008D56C8" w:rsidP="008D56C8">
      <w:pPr>
        <w:numPr>
          <w:ilvl w:val="0"/>
          <w:numId w:val="66"/>
        </w:numPr>
        <w:spacing w:after="0" w:line="276" w:lineRule="auto"/>
        <w:rPr>
          <w:rFonts w:asciiTheme="minorHAnsi" w:eastAsia="Times New Roman" w:hAnsiTheme="minorHAnsi" w:cstheme="minorHAnsi"/>
        </w:rPr>
      </w:pPr>
      <w:r>
        <w:rPr>
          <w:rFonts w:asciiTheme="minorHAnsi" w:eastAsia="Times New Roman" w:hAnsiTheme="minorHAnsi" w:cstheme="minorHAnsi"/>
        </w:rPr>
        <w:lastRenderedPageBreak/>
        <w:t>Umowa zostaje zawarta z dniem jej podpisania przez ostatnią ze Stron.</w:t>
      </w:r>
    </w:p>
    <w:p w14:paraId="33FF4640" w14:textId="77777777" w:rsidR="008D56C8" w:rsidRDefault="008D56C8" w:rsidP="008D56C8">
      <w:pPr>
        <w:widowControl w:val="0"/>
        <w:numPr>
          <w:ilvl w:val="0"/>
          <w:numId w:val="66"/>
        </w:numPr>
        <w:spacing w:after="0" w:line="276" w:lineRule="auto"/>
        <w:rPr>
          <w:rFonts w:asciiTheme="minorHAnsi" w:hAnsiTheme="minorHAnsi" w:cstheme="minorHAnsi"/>
        </w:rPr>
      </w:pPr>
      <w:r>
        <w:rPr>
          <w:rFonts w:asciiTheme="minorHAnsi" w:hAnsiTheme="minorHAnsi" w:cstheme="minorHAnsi"/>
        </w:rPr>
        <w:t>Ewentualne spory powstałe w trakcie realizacji Umowy podlegają rozpoznaniu przez sąd właściwy dla siedziby Zamawiającego.</w:t>
      </w:r>
    </w:p>
    <w:p w14:paraId="6336E54E" w14:textId="77777777" w:rsidR="008D56C8" w:rsidRDefault="008D56C8" w:rsidP="008D56C8">
      <w:pPr>
        <w:widowControl w:val="0"/>
        <w:tabs>
          <w:tab w:val="left" w:pos="-142"/>
          <w:tab w:val="left" w:pos="0"/>
        </w:tabs>
        <w:suppressAutoHyphens/>
        <w:autoSpaceDE w:val="0"/>
        <w:autoSpaceDN w:val="0"/>
        <w:adjustRightInd w:val="0"/>
        <w:spacing w:after="0" w:line="276" w:lineRule="auto"/>
        <w:rPr>
          <w:rFonts w:asciiTheme="minorHAnsi" w:hAnsiTheme="minorHAnsi" w:cstheme="minorHAnsi"/>
        </w:rPr>
      </w:pPr>
    </w:p>
    <w:p w14:paraId="4C07DC4B" w14:textId="77777777" w:rsidR="008D56C8" w:rsidRDefault="008D56C8" w:rsidP="008D56C8">
      <w:pPr>
        <w:widowControl w:val="0"/>
        <w:tabs>
          <w:tab w:val="left" w:pos="180"/>
          <w:tab w:val="left" w:pos="360"/>
        </w:tabs>
        <w:spacing w:after="0" w:line="276" w:lineRule="auto"/>
        <w:rPr>
          <w:rFonts w:asciiTheme="minorHAnsi" w:hAnsiTheme="minorHAnsi" w:cstheme="minorHAnsi"/>
        </w:rPr>
      </w:pPr>
      <w:r>
        <w:rPr>
          <w:rFonts w:asciiTheme="minorHAnsi" w:hAnsiTheme="minorHAnsi" w:cstheme="minorHAnsi"/>
        </w:rPr>
        <w:t>Załączniki:</w:t>
      </w:r>
    </w:p>
    <w:p w14:paraId="649B05DB" w14:textId="77777777" w:rsidR="008D56C8" w:rsidRDefault="008D56C8" w:rsidP="008D56C8">
      <w:pPr>
        <w:spacing w:after="0"/>
        <w:outlineLvl w:val="0"/>
        <w:rPr>
          <w:rFonts w:asciiTheme="minorHAnsi" w:eastAsia="Times New Roman" w:hAnsiTheme="minorHAnsi" w:cstheme="minorHAnsi"/>
          <w:lang w:eastAsia="x-none"/>
        </w:rPr>
      </w:pPr>
      <w:r>
        <w:rPr>
          <w:rFonts w:asciiTheme="minorHAnsi" w:eastAsia="Times New Roman" w:hAnsiTheme="minorHAnsi" w:cstheme="minorHAnsi"/>
          <w:b/>
          <w:bCs/>
          <w:lang w:eastAsia="x-none"/>
        </w:rPr>
        <w:t>Załącznik nr 1</w:t>
      </w:r>
      <w:r>
        <w:rPr>
          <w:rFonts w:asciiTheme="minorHAnsi" w:eastAsia="Times New Roman" w:hAnsiTheme="minorHAnsi" w:cstheme="minorHAnsi"/>
          <w:bCs/>
          <w:lang w:eastAsia="x-none"/>
        </w:rPr>
        <w:t xml:space="preserve"> – Opis przedmiotu zamówienia</w:t>
      </w:r>
    </w:p>
    <w:p w14:paraId="2A3C8FE1" w14:textId="77777777" w:rsidR="008D56C8" w:rsidRDefault="008D56C8" w:rsidP="008D56C8">
      <w:pPr>
        <w:spacing w:after="0"/>
        <w:outlineLvl w:val="0"/>
        <w:rPr>
          <w:rFonts w:asciiTheme="minorHAnsi" w:eastAsia="Times New Roman" w:hAnsiTheme="minorHAnsi" w:cstheme="minorHAnsi"/>
          <w:lang w:eastAsia="x-none"/>
        </w:rPr>
      </w:pPr>
      <w:r>
        <w:rPr>
          <w:rFonts w:asciiTheme="minorHAnsi" w:eastAsia="Times New Roman" w:hAnsiTheme="minorHAnsi" w:cstheme="minorHAnsi"/>
          <w:b/>
          <w:bCs/>
          <w:lang w:eastAsia="x-none"/>
        </w:rPr>
        <w:t xml:space="preserve">Załącznik nr 2 </w:t>
      </w:r>
      <w:r>
        <w:rPr>
          <w:rFonts w:asciiTheme="minorHAnsi" w:eastAsia="Times New Roman" w:hAnsiTheme="minorHAnsi" w:cstheme="minorHAnsi"/>
          <w:bCs/>
          <w:lang w:eastAsia="x-none"/>
        </w:rPr>
        <w:t>– Oferta Wykonawcy</w:t>
      </w:r>
    </w:p>
    <w:p w14:paraId="70688519" w14:textId="77777777" w:rsidR="008D56C8" w:rsidRDefault="008D56C8" w:rsidP="008D56C8">
      <w:pPr>
        <w:spacing w:after="0"/>
        <w:outlineLvl w:val="0"/>
        <w:rPr>
          <w:rFonts w:asciiTheme="minorHAnsi" w:eastAsia="Times New Roman" w:hAnsiTheme="minorHAnsi" w:cstheme="minorHAnsi"/>
          <w:lang w:eastAsia="pl-PL"/>
        </w:rPr>
      </w:pPr>
      <w:r>
        <w:rPr>
          <w:rFonts w:asciiTheme="minorHAnsi" w:eastAsia="Times New Roman" w:hAnsiTheme="minorHAnsi" w:cstheme="minorHAnsi"/>
          <w:b/>
          <w:bCs/>
          <w:lang w:eastAsia="x-none"/>
        </w:rPr>
        <w:t xml:space="preserve">Załącznik nr 3 - </w:t>
      </w:r>
      <w:r>
        <w:rPr>
          <w:rFonts w:asciiTheme="minorHAnsi" w:eastAsia="Times New Roman" w:hAnsiTheme="minorHAnsi" w:cstheme="minorHAnsi"/>
          <w:lang w:eastAsia="pl-PL"/>
        </w:rPr>
        <w:t>Protokół Odbioru</w:t>
      </w:r>
    </w:p>
    <w:p w14:paraId="74C71287" w14:textId="77777777" w:rsidR="008D56C8" w:rsidRDefault="008D56C8" w:rsidP="008D56C8">
      <w:pPr>
        <w:tabs>
          <w:tab w:val="left" w:pos="686"/>
        </w:tabs>
        <w:autoSpaceDE w:val="0"/>
        <w:autoSpaceDN w:val="0"/>
        <w:adjustRightInd w:val="0"/>
        <w:spacing w:after="0"/>
        <w:ind w:right="280"/>
        <w:rPr>
          <w:rFonts w:asciiTheme="minorHAnsi" w:hAnsiTheme="minorHAnsi" w:cstheme="minorHAnsi"/>
          <w:color w:val="000000"/>
        </w:rPr>
      </w:pPr>
      <w:r>
        <w:rPr>
          <w:rFonts w:asciiTheme="minorHAnsi" w:eastAsia="Times New Roman" w:hAnsiTheme="minorHAnsi" w:cstheme="minorHAnsi"/>
          <w:b/>
          <w:bCs/>
          <w:lang w:eastAsia="pl-PL"/>
        </w:rPr>
        <w:t>Załącznik nr 4</w:t>
      </w:r>
      <w:r>
        <w:rPr>
          <w:rFonts w:asciiTheme="minorHAnsi" w:eastAsia="Times New Roman" w:hAnsiTheme="minorHAnsi" w:cstheme="minorHAnsi"/>
          <w:lang w:eastAsia="pl-PL"/>
        </w:rPr>
        <w:t xml:space="preserve"> - </w:t>
      </w:r>
      <w:r>
        <w:rPr>
          <w:rFonts w:asciiTheme="minorHAnsi" w:hAnsiTheme="minorHAnsi" w:cstheme="minorHAnsi"/>
          <w:color w:val="000000"/>
        </w:rPr>
        <w:t>Polityka Bezpieczeństwa Informacji dla Wykonawców</w:t>
      </w:r>
    </w:p>
    <w:p w14:paraId="141ECE64" w14:textId="77777777" w:rsidR="008D56C8" w:rsidRDefault="008D56C8" w:rsidP="008D56C8">
      <w:pPr>
        <w:tabs>
          <w:tab w:val="left" w:pos="686"/>
        </w:tabs>
        <w:autoSpaceDE w:val="0"/>
        <w:autoSpaceDN w:val="0"/>
        <w:adjustRightInd w:val="0"/>
        <w:spacing w:after="0"/>
        <w:ind w:right="280"/>
        <w:rPr>
          <w:rFonts w:asciiTheme="minorHAnsi" w:hAnsiTheme="minorHAnsi" w:cstheme="minorHAnsi"/>
          <w:color w:val="000000"/>
        </w:rPr>
      </w:pPr>
      <w:r>
        <w:rPr>
          <w:rFonts w:asciiTheme="minorHAnsi" w:hAnsiTheme="minorHAnsi" w:cstheme="minorHAnsi"/>
          <w:b/>
          <w:bCs/>
          <w:color w:val="000000"/>
        </w:rPr>
        <w:t>Załącznik nr 5</w:t>
      </w:r>
      <w:r>
        <w:rPr>
          <w:rFonts w:asciiTheme="minorHAnsi" w:hAnsiTheme="minorHAnsi" w:cstheme="minorHAnsi"/>
          <w:color w:val="000000"/>
        </w:rPr>
        <w:t xml:space="preserve"> - Oświadczenie o zapoznaniu się z Polityką Bezpieczeństwa Informacji dla Wykonawców</w:t>
      </w:r>
    </w:p>
    <w:p w14:paraId="7CE083DA" w14:textId="05237C72" w:rsidR="008D56C8" w:rsidRDefault="008D56C8" w:rsidP="008D56C8">
      <w:pPr>
        <w:tabs>
          <w:tab w:val="left" w:pos="686"/>
        </w:tabs>
        <w:autoSpaceDE w:val="0"/>
        <w:autoSpaceDN w:val="0"/>
        <w:adjustRightInd w:val="0"/>
        <w:spacing w:after="0"/>
        <w:ind w:right="280"/>
        <w:rPr>
          <w:rFonts w:asciiTheme="minorHAnsi" w:hAnsiTheme="minorHAnsi" w:cstheme="minorHAnsi"/>
          <w:color w:val="000000"/>
        </w:rPr>
      </w:pPr>
      <w:r>
        <w:rPr>
          <w:rFonts w:asciiTheme="minorHAnsi" w:hAnsiTheme="minorHAnsi" w:cstheme="minorHAnsi"/>
          <w:b/>
          <w:bCs/>
          <w:color w:val="000000"/>
        </w:rPr>
        <w:t>Załącznik nr 6 –</w:t>
      </w:r>
      <w:r>
        <w:rPr>
          <w:rFonts w:asciiTheme="minorHAnsi" w:hAnsiTheme="minorHAnsi" w:cstheme="minorHAnsi"/>
          <w:color w:val="000000"/>
        </w:rPr>
        <w:t>Umowa powierzenia przetwarzania danych osobowych</w:t>
      </w:r>
    </w:p>
    <w:p w14:paraId="4C2F44DF" w14:textId="77777777" w:rsidR="008D56C8" w:rsidRDefault="008D56C8" w:rsidP="008D56C8">
      <w:pPr>
        <w:spacing w:after="0" w:line="276" w:lineRule="auto"/>
        <w:outlineLvl w:val="0"/>
        <w:rPr>
          <w:rFonts w:asciiTheme="minorHAnsi" w:eastAsia="Times New Roman" w:hAnsiTheme="minorHAnsi" w:cstheme="minorHAnsi"/>
          <w:lang w:eastAsia="x-none"/>
        </w:rPr>
      </w:pPr>
    </w:p>
    <w:p w14:paraId="4C71F075" w14:textId="77777777" w:rsidR="008D56C8" w:rsidRDefault="008D56C8" w:rsidP="008D56C8">
      <w:pPr>
        <w:spacing w:after="0" w:line="276" w:lineRule="auto"/>
        <w:ind w:left="1560"/>
        <w:outlineLvl w:val="0"/>
        <w:rPr>
          <w:rFonts w:asciiTheme="minorHAnsi" w:eastAsia="Times New Roman" w:hAnsiTheme="minorHAnsi" w:cstheme="minorHAnsi"/>
          <w:lang w:eastAsia="x-none"/>
        </w:rPr>
      </w:pPr>
      <w:r>
        <w:rPr>
          <w:rFonts w:asciiTheme="minorHAnsi" w:eastAsia="Times New Roman" w:hAnsiTheme="minorHAnsi" w:cstheme="minorHAnsi"/>
          <w:lang w:eastAsia="x-none"/>
        </w:rPr>
        <w:t xml:space="preserve">Zamawiający </w:t>
      </w:r>
      <w:r>
        <w:rPr>
          <w:rFonts w:asciiTheme="minorHAnsi" w:eastAsia="Times New Roman" w:hAnsiTheme="minorHAnsi" w:cstheme="minorHAnsi"/>
          <w:lang w:eastAsia="x-none"/>
        </w:rPr>
        <w:tab/>
      </w:r>
      <w:r>
        <w:rPr>
          <w:rFonts w:asciiTheme="minorHAnsi" w:eastAsia="Times New Roman" w:hAnsiTheme="minorHAnsi" w:cstheme="minorHAnsi"/>
          <w:lang w:eastAsia="x-none"/>
        </w:rPr>
        <w:tab/>
      </w:r>
      <w:r>
        <w:rPr>
          <w:rFonts w:asciiTheme="minorHAnsi" w:eastAsia="Times New Roman" w:hAnsiTheme="minorHAnsi" w:cstheme="minorHAnsi"/>
          <w:lang w:eastAsia="x-none"/>
        </w:rPr>
        <w:tab/>
      </w:r>
      <w:r>
        <w:rPr>
          <w:rFonts w:asciiTheme="minorHAnsi" w:eastAsia="Times New Roman" w:hAnsiTheme="minorHAnsi" w:cstheme="minorHAnsi"/>
          <w:lang w:eastAsia="x-none"/>
        </w:rPr>
        <w:tab/>
      </w:r>
      <w:r>
        <w:rPr>
          <w:rFonts w:asciiTheme="minorHAnsi" w:eastAsia="Times New Roman" w:hAnsiTheme="minorHAnsi" w:cstheme="minorHAnsi"/>
          <w:lang w:eastAsia="x-none"/>
        </w:rPr>
        <w:tab/>
      </w:r>
      <w:r>
        <w:rPr>
          <w:rFonts w:asciiTheme="minorHAnsi" w:eastAsia="Times New Roman" w:hAnsiTheme="minorHAnsi" w:cstheme="minorHAnsi"/>
          <w:lang w:eastAsia="x-none"/>
        </w:rPr>
        <w:tab/>
        <w:t>Wykonawca</w:t>
      </w:r>
    </w:p>
    <w:p w14:paraId="4A22A35A" w14:textId="77777777" w:rsidR="008D56C8" w:rsidRDefault="008D56C8" w:rsidP="008D56C8">
      <w:pPr>
        <w:widowControl w:val="0"/>
        <w:tabs>
          <w:tab w:val="left" w:pos="-142"/>
          <w:tab w:val="left" w:pos="0"/>
        </w:tabs>
        <w:suppressAutoHyphens/>
        <w:autoSpaceDE w:val="0"/>
        <w:autoSpaceDN w:val="0"/>
        <w:adjustRightInd w:val="0"/>
        <w:spacing w:after="0" w:line="276" w:lineRule="auto"/>
        <w:rPr>
          <w:rFonts w:asciiTheme="minorHAnsi" w:eastAsia="SimSun" w:hAnsiTheme="minorHAnsi" w:cstheme="minorHAnsi"/>
          <w:lang w:eastAsia="zh-CN"/>
        </w:rPr>
      </w:pPr>
    </w:p>
    <w:tbl>
      <w:tblPr>
        <w:tblW w:w="9411" w:type="dxa"/>
        <w:tblLook w:val="04A0" w:firstRow="1" w:lastRow="0" w:firstColumn="1" w:lastColumn="0" w:noHBand="0" w:noVBand="1"/>
      </w:tblPr>
      <w:tblGrid>
        <w:gridCol w:w="4536"/>
        <w:gridCol w:w="4875"/>
      </w:tblGrid>
      <w:tr w:rsidR="008D56C8" w14:paraId="64D4084C" w14:textId="77777777" w:rsidTr="008D56C8">
        <w:trPr>
          <w:trHeight w:val="284"/>
        </w:trPr>
        <w:tc>
          <w:tcPr>
            <w:tcW w:w="4536" w:type="dxa"/>
            <w:vAlign w:val="center"/>
          </w:tcPr>
          <w:p w14:paraId="2DE18E49" w14:textId="77777777" w:rsidR="008D56C8" w:rsidRDefault="008D56C8">
            <w:pPr>
              <w:spacing w:after="0" w:line="276" w:lineRule="auto"/>
              <w:jc w:val="center"/>
              <w:rPr>
                <w:rFonts w:asciiTheme="minorHAnsi" w:hAnsiTheme="minorHAnsi" w:cstheme="minorHAnsi"/>
                <w:i/>
              </w:rPr>
            </w:pPr>
            <w:r>
              <w:rPr>
                <w:rFonts w:asciiTheme="minorHAnsi" w:hAnsiTheme="minorHAnsi" w:cstheme="minorHAnsi"/>
                <w:i/>
              </w:rPr>
              <w:t xml:space="preserve">z upoważnienia Dyrektora </w:t>
            </w:r>
          </w:p>
          <w:p w14:paraId="411C5126" w14:textId="77777777" w:rsidR="008D56C8" w:rsidRDefault="008D56C8">
            <w:pPr>
              <w:spacing w:after="0" w:line="276" w:lineRule="auto"/>
              <w:jc w:val="center"/>
              <w:rPr>
                <w:rFonts w:asciiTheme="minorHAnsi" w:hAnsiTheme="minorHAnsi" w:cstheme="minorHAnsi"/>
                <w:i/>
              </w:rPr>
            </w:pPr>
            <w:r>
              <w:rPr>
                <w:rFonts w:asciiTheme="minorHAnsi" w:hAnsiTheme="minorHAnsi" w:cstheme="minorHAnsi"/>
                <w:i/>
              </w:rPr>
              <w:t xml:space="preserve">Centrum e- Zdrowia </w:t>
            </w:r>
          </w:p>
          <w:p w14:paraId="7661F558" w14:textId="77777777" w:rsidR="008D56C8" w:rsidRDefault="008D56C8">
            <w:pPr>
              <w:spacing w:after="0" w:line="276" w:lineRule="auto"/>
              <w:jc w:val="center"/>
              <w:rPr>
                <w:rFonts w:asciiTheme="minorHAnsi" w:hAnsiTheme="minorHAnsi" w:cstheme="minorHAnsi"/>
                <w:i/>
              </w:rPr>
            </w:pPr>
            <w:r>
              <w:rPr>
                <w:rFonts w:asciiTheme="minorHAnsi" w:hAnsiTheme="minorHAnsi" w:cstheme="minorHAnsi"/>
                <w:i/>
              </w:rPr>
              <w:t xml:space="preserve">(-) Roman Łożyński </w:t>
            </w:r>
          </w:p>
          <w:p w14:paraId="270E294E" w14:textId="77777777" w:rsidR="008D56C8" w:rsidRDefault="008D56C8">
            <w:pPr>
              <w:spacing w:after="0" w:line="276" w:lineRule="auto"/>
              <w:jc w:val="center"/>
              <w:rPr>
                <w:rFonts w:asciiTheme="minorHAnsi" w:hAnsiTheme="minorHAnsi" w:cstheme="minorHAnsi"/>
                <w:i/>
              </w:rPr>
            </w:pPr>
            <w:r>
              <w:rPr>
                <w:rFonts w:asciiTheme="minorHAnsi" w:hAnsiTheme="minorHAnsi" w:cstheme="minorHAnsi"/>
                <w:i/>
              </w:rPr>
              <w:t xml:space="preserve">Dyrektor </w:t>
            </w:r>
          </w:p>
          <w:p w14:paraId="65536462" w14:textId="77777777" w:rsidR="008D56C8" w:rsidRDefault="008D56C8">
            <w:pPr>
              <w:spacing w:after="0" w:line="276" w:lineRule="auto"/>
              <w:jc w:val="center"/>
              <w:rPr>
                <w:rFonts w:asciiTheme="minorHAnsi" w:hAnsiTheme="minorHAnsi" w:cstheme="minorHAnsi"/>
                <w:i/>
              </w:rPr>
            </w:pPr>
            <w:r>
              <w:rPr>
                <w:rFonts w:asciiTheme="minorHAnsi" w:hAnsiTheme="minorHAnsi" w:cstheme="minorHAnsi"/>
                <w:i/>
              </w:rPr>
              <w:t xml:space="preserve">Pionu Eksploatacji i Bezpieczeństwa </w:t>
            </w:r>
          </w:p>
          <w:p w14:paraId="4B3EF5A4" w14:textId="77777777" w:rsidR="008D56C8" w:rsidRDefault="008D56C8">
            <w:pPr>
              <w:spacing w:after="0" w:line="276" w:lineRule="auto"/>
              <w:jc w:val="center"/>
              <w:rPr>
                <w:rFonts w:asciiTheme="minorHAnsi" w:hAnsiTheme="minorHAnsi" w:cstheme="minorHAnsi"/>
                <w:i/>
              </w:rPr>
            </w:pPr>
            <w:r>
              <w:rPr>
                <w:rFonts w:asciiTheme="minorHAnsi" w:hAnsiTheme="minorHAnsi" w:cstheme="minorHAnsi"/>
                <w:i/>
              </w:rPr>
              <w:t>Systemów Teleinformatycznych</w:t>
            </w:r>
          </w:p>
          <w:p w14:paraId="49627FF3" w14:textId="77777777" w:rsidR="008D56C8" w:rsidRDefault="008D56C8">
            <w:pPr>
              <w:spacing w:after="0" w:line="276" w:lineRule="auto"/>
              <w:jc w:val="center"/>
              <w:rPr>
                <w:rFonts w:asciiTheme="minorHAnsi" w:hAnsiTheme="minorHAnsi" w:cstheme="minorHAnsi"/>
              </w:rPr>
            </w:pPr>
          </w:p>
        </w:tc>
        <w:tc>
          <w:tcPr>
            <w:tcW w:w="4875" w:type="dxa"/>
            <w:vAlign w:val="center"/>
          </w:tcPr>
          <w:p w14:paraId="62D37247" w14:textId="77777777" w:rsidR="008D56C8" w:rsidRDefault="008D56C8">
            <w:pPr>
              <w:spacing w:after="0" w:line="276" w:lineRule="auto"/>
              <w:jc w:val="center"/>
              <w:rPr>
                <w:rFonts w:asciiTheme="minorHAnsi" w:hAnsiTheme="minorHAnsi" w:cstheme="minorHAnsi"/>
                <w:bCs/>
              </w:rPr>
            </w:pPr>
          </w:p>
        </w:tc>
      </w:tr>
      <w:tr w:rsidR="008D56C8" w14:paraId="7BC5EA2B" w14:textId="77777777" w:rsidTr="008D56C8">
        <w:trPr>
          <w:trHeight w:val="20"/>
        </w:trPr>
        <w:tc>
          <w:tcPr>
            <w:tcW w:w="4536" w:type="dxa"/>
            <w:vAlign w:val="bottom"/>
            <w:hideMark/>
          </w:tcPr>
          <w:p w14:paraId="354F4B23" w14:textId="77777777" w:rsidR="008D56C8" w:rsidRDefault="008D56C8">
            <w:pPr>
              <w:spacing w:after="0" w:line="276" w:lineRule="auto"/>
              <w:jc w:val="center"/>
              <w:rPr>
                <w:rFonts w:asciiTheme="minorHAnsi" w:hAnsiTheme="minorHAnsi" w:cstheme="minorHAnsi"/>
              </w:rPr>
            </w:pPr>
            <w:r>
              <w:rPr>
                <w:rFonts w:asciiTheme="minorHAnsi" w:hAnsiTheme="minorHAnsi" w:cstheme="minorHAnsi"/>
              </w:rPr>
              <w:t>……………………………………….</w:t>
            </w:r>
          </w:p>
        </w:tc>
        <w:tc>
          <w:tcPr>
            <w:tcW w:w="4875" w:type="dxa"/>
            <w:vAlign w:val="bottom"/>
            <w:hideMark/>
          </w:tcPr>
          <w:p w14:paraId="3E025D66" w14:textId="77777777" w:rsidR="008D56C8" w:rsidRDefault="008D56C8">
            <w:pPr>
              <w:spacing w:after="0" w:line="276" w:lineRule="auto"/>
              <w:jc w:val="center"/>
              <w:rPr>
                <w:rFonts w:asciiTheme="minorHAnsi" w:hAnsiTheme="minorHAnsi" w:cstheme="minorHAnsi"/>
              </w:rPr>
            </w:pPr>
            <w:r>
              <w:rPr>
                <w:rFonts w:asciiTheme="minorHAnsi" w:hAnsiTheme="minorHAnsi" w:cstheme="minorHAnsi"/>
              </w:rPr>
              <w:t>……………………………………….</w:t>
            </w:r>
          </w:p>
        </w:tc>
      </w:tr>
      <w:tr w:rsidR="008D56C8" w14:paraId="3F3C6A5B" w14:textId="77777777" w:rsidTr="008D56C8">
        <w:trPr>
          <w:trHeight w:val="20"/>
        </w:trPr>
        <w:tc>
          <w:tcPr>
            <w:tcW w:w="4536" w:type="dxa"/>
            <w:vAlign w:val="center"/>
            <w:hideMark/>
          </w:tcPr>
          <w:p w14:paraId="72B564D6" w14:textId="77777777" w:rsidR="008D56C8" w:rsidRDefault="008D56C8">
            <w:pPr>
              <w:spacing w:after="0" w:line="276" w:lineRule="auto"/>
              <w:jc w:val="center"/>
              <w:rPr>
                <w:rFonts w:asciiTheme="minorHAnsi" w:hAnsiTheme="minorHAnsi" w:cstheme="minorHAnsi"/>
              </w:rPr>
            </w:pPr>
            <w:r>
              <w:rPr>
                <w:rFonts w:asciiTheme="minorHAnsi" w:hAnsiTheme="minorHAnsi" w:cstheme="minorHAnsi"/>
                <w:i/>
                <w:iCs/>
              </w:rPr>
              <w:t>(data i podpis Zamawiającego )</w:t>
            </w:r>
          </w:p>
        </w:tc>
        <w:tc>
          <w:tcPr>
            <w:tcW w:w="4875" w:type="dxa"/>
            <w:vAlign w:val="center"/>
            <w:hideMark/>
          </w:tcPr>
          <w:p w14:paraId="33EA5144" w14:textId="77777777" w:rsidR="008D56C8" w:rsidRDefault="008D56C8">
            <w:pPr>
              <w:spacing w:after="0" w:line="276" w:lineRule="auto"/>
              <w:jc w:val="center"/>
              <w:rPr>
                <w:rFonts w:asciiTheme="minorHAnsi" w:hAnsiTheme="minorHAnsi" w:cstheme="minorHAnsi"/>
              </w:rPr>
            </w:pPr>
            <w:r>
              <w:rPr>
                <w:rFonts w:asciiTheme="minorHAnsi" w:hAnsiTheme="minorHAnsi" w:cstheme="minorHAnsi"/>
                <w:i/>
                <w:iCs/>
              </w:rPr>
              <w:t>(podpis Wykonawcy)</w:t>
            </w:r>
          </w:p>
        </w:tc>
      </w:tr>
    </w:tbl>
    <w:p w14:paraId="0BC8F7EF" w14:textId="77777777" w:rsidR="008D56C8" w:rsidRDefault="008D56C8" w:rsidP="008D56C8">
      <w:pPr>
        <w:spacing w:after="0" w:line="276" w:lineRule="auto"/>
        <w:rPr>
          <w:rFonts w:asciiTheme="minorHAnsi" w:hAnsiTheme="minorHAnsi" w:cstheme="minorHAnsi"/>
          <w:b/>
          <w:bCs/>
        </w:rPr>
      </w:pPr>
    </w:p>
    <w:p w14:paraId="37DC3B41" w14:textId="77777777" w:rsidR="008D56C8" w:rsidRDefault="008D56C8" w:rsidP="008D56C8">
      <w:pPr>
        <w:spacing w:after="160" w:line="254" w:lineRule="auto"/>
        <w:jc w:val="left"/>
        <w:rPr>
          <w:rFonts w:asciiTheme="minorHAnsi" w:eastAsia="Times New Roman" w:hAnsiTheme="minorHAnsi" w:cstheme="minorHAnsi"/>
          <w:b/>
        </w:rPr>
      </w:pPr>
      <w:r>
        <w:rPr>
          <w:rFonts w:asciiTheme="minorHAnsi" w:eastAsia="Times New Roman" w:hAnsiTheme="minorHAnsi" w:cstheme="minorHAnsi"/>
          <w:b/>
        </w:rPr>
        <w:br w:type="page"/>
      </w:r>
    </w:p>
    <w:p w14:paraId="16DA05A2" w14:textId="77777777" w:rsidR="008D56C8" w:rsidRDefault="008D56C8" w:rsidP="008D56C8">
      <w:pPr>
        <w:spacing w:after="0" w:line="276" w:lineRule="auto"/>
        <w:ind w:left="1418"/>
        <w:jc w:val="right"/>
        <w:rPr>
          <w:rFonts w:asciiTheme="minorHAnsi" w:eastAsia="Times New Roman" w:hAnsiTheme="minorHAnsi" w:cstheme="minorHAnsi"/>
          <w:b/>
        </w:rPr>
      </w:pPr>
      <w:r>
        <w:rPr>
          <w:rFonts w:asciiTheme="minorHAnsi" w:eastAsia="Times New Roman" w:hAnsiTheme="minorHAnsi" w:cstheme="minorHAnsi"/>
          <w:b/>
        </w:rPr>
        <w:lastRenderedPageBreak/>
        <w:t>Załącznik nr 1 do Umowy nr CeZ/…../2024</w:t>
      </w:r>
    </w:p>
    <w:p w14:paraId="4516C33C" w14:textId="77777777" w:rsidR="008D56C8" w:rsidRDefault="008D56C8" w:rsidP="008D56C8">
      <w:pPr>
        <w:spacing w:after="0" w:line="276" w:lineRule="auto"/>
        <w:ind w:left="1418"/>
        <w:jc w:val="right"/>
        <w:rPr>
          <w:rFonts w:asciiTheme="minorHAnsi" w:eastAsia="Times New Roman" w:hAnsiTheme="minorHAnsi" w:cstheme="minorHAnsi"/>
          <w:b/>
        </w:rPr>
      </w:pPr>
      <w:r>
        <w:rPr>
          <w:rFonts w:asciiTheme="minorHAnsi" w:eastAsia="Times New Roman" w:hAnsiTheme="minorHAnsi" w:cstheme="minorHAnsi"/>
          <w:b/>
        </w:rPr>
        <w:t>Znajduje się w oddzielnym pliku</w:t>
      </w:r>
    </w:p>
    <w:p w14:paraId="154CB528" w14:textId="77777777" w:rsidR="008D56C8" w:rsidRDefault="008D56C8" w:rsidP="008D56C8">
      <w:pPr>
        <w:spacing w:after="0" w:line="276" w:lineRule="auto"/>
        <w:ind w:left="1418"/>
        <w:jc w:val="right"/>
        <w:rPr>
          <w:rFonts w:asciiTheme="minorHAnsi" w:eastAsia="Times New Roman" w:hAnsiTheme="minorHAnsi" w:cstheme="minorHAnsi"/>
          <w:b/>
        </w:rPr>
      </w:pPr>
    </w:p>
    <w:p w14:paraId="3ACE89A3" w14:textId="77777777" w:rsidR="008D56C8" w:rsidRDefault="008D56C8" w:rsidP="008D56C8">
      <w:pPr>
        <w:spacing w:after="0" w:line="276" w:lineRule="auto"/>
        <w:ind w:left="1418"/>
        <w:jc w:val="right"/>
        <w:rPr>
          <w:rFonts w:asciiTheme="minorHAnsi" w:eastAsia="Times New Roman" w:hAnsiTheme="minorHAnsi" w:cstheme="minorHAnsi"/>
          <w:b/>
        </w:rPr>
      </w:pPr>
      <w:r>
        <w:rPr>
          <w:rFonts w:asciiTheme="minorHAnsi" w:eastAsia="Times New Roman" w:hAnsiTheme="minorHAnsi" w:cstheme="minorHAnsi"/>
          <w:b/>
        </w:rPr>
        <w:t>Załącznik nr 2 do Umowy nr CeZ/…../2024</w:t>
      </w:r>
    </w:p>
    <w:p w14:paraId="2082FE58" w14:textId="77777777" w:rsidR="008D56C8" w:rsidRDefault="008D56C8" w:rsidP="008D56C8">
      <w:pPr>
        <w:spacing w:after="0" w:line="276" w:lineRule="auto"/>
        <w:ind w:left="1418"/>
        <w:jc w:val="right"/>
        <w:rPr>
          <w:rFonts w:asciiTheme="minorHAnsi" w:eastAsia="Times New Roman" w:hAnsiTheme="minorHAnsi" w:cstheme="minorHAnsi"/>
          <w:b/>
        </w:rPr>
      </w:pPr>
    </w:p>
    <w:p w14:paraId="5C643E6C" w14:textId="77777777" w:rsidR="008D56C8" w:rsidRDefault="008D56C8" w:rsidP="008D56C8">
      <w:pPr>
        <w:spacing w:after="0" w:line="276" w:lineRule="auto"/>
        <w:ind w:left="1418"/>
        <w:jc w:val="right"/>
        <w:rPr>
          <w:rFonts w:asciiTheme="minorHAnsi" w:eastAsia="Times New Roman" w:hAnsiTheme="minorHAnsi" w:cstheme="minorHAnsi"/>
          <w:b/>
        </w:rPr>
      </w:pPr>
    </w:p>
    <w:p w14:paraId="0CBBA7E1" w14:textId="77777777" w:rsidR="008D56C8" w:rsidRDefault="008D56C8" w:rsidP="008D56C8">
      <w:pPr>
        <w:spacing w:after="0" w:line="276" w:lineRule="auto"/>
        <w:jc w:val="center"/>
        <w:rPr>
          <w:rFonts w:asciiTheme="minorHAnsi" w:hAnsiTheme="minorHAnsi" w:cstheme="minorHAnsi"/>
          <w:b/>
        </w:rPr>
      </w:pPr>
      <w:r>
        <w:rPr>
          <w:rFonts w:asciiTheme="minorHAnsi" w:hAnsiTheme="minorHAnsi" w:cstheme="minorHAnsi"/>
          <w:b/>
        </w:rPr>
        <w:t>Oferta Wykonawcy</w:t>
      </w:r>
    </w:p>
    <w:p w14:paraId="162412C5" w14:textId="77777777" w:rsidR="008D56C8" w:rsidRDefault="008D56C8" w:rsidP="008D56C8">
      <w:pPr>
        <w:spacing w:after="0" w:line="276" w:lineRule="auto"/>
        <w:jc w:val="center"/>
        <w:rPr>
          <w:rFonts w:asciiTheme="minorHAnsi" w:hAnsiTheme="minorHAnsi" w:cstheme="minorHAnsi"/>
          <w:b/>
        </w:rPr>
      </w:pPr>
    </w:p>
    <w:p w14:paraId="00F0D39B" w14:textId="77777777" w:rsidR="008D56C8" w:rsidRDefault="008D56C8" w:rsidP="008D56C8">
      <w:pPr>
        <w:spacing w:after="0" w:line="276" w:lineRule="auto"/>
        <w:jc w:val="center"/>
        <w:rPr>
          <w:rFonts w:asciiTheme="minorHAnsi" w:hAnsiTheme="minorHAnsi" w:cstheme="minorHAnsi"/>
          <w:b/>
        </w:rPr>
      </w:pPr>
    </w:p>
    <w:p w14:paraId="31F29217" w14:textId="77777777" w:rsidR="008D56C8" w:rsidRDefault="008D56C8" w:rsidP="008D56C8">
      <w:pPr>
        <w:spacing w:after="160" w:line="276" w:lineRule="auto"/>
        <w:jc w:val="left"/>
        <w:rPr>
          <w:rFonts w:asciiTheme="minorHAnsi" w:hAnsiTheme="minorHAnsi" w:cstheme="minorHAnsi"/>
          <w:b/>
        </w:rPr>
      </w:pPr>
    </w:p>
    <w:p w14:paraId="41DB3959" w14:textId="77777777" w:rsidR="008D56C8" w:rsidRDefault="008D56C8" w:rsidP="008D56C8">
      <w:pPr>
        <w:spacing w:after="160" w:line="276" w:lineRule="auto"/>
        <w:jc w:val="left"/>
        <w:rPr>
          <w:rFonts w:asciiTheme="minorHAnsi" w:hAnsiTheme="minorHAnsi" w:cstheme="minorHAnsi"/>
          <w:b/>
        </w:rPr>
      </w:pPr>
    </w:p>
    <w:p w14:paraId="1233EB22" w14:textId="77777777" w:rsidR="008D56C8" w:rsidRDefault="008D56C8" w:rsidP="008D56C8">
      <w:pPr>
        <w:spacing w:after="160" w:line="254" w:lineRule="auto"/>
        <w:jc w:val="left"/>
        <w:rPr>
          <w:rFonts w:asciiTheme="minorHAnsi" w:eastAsia="Times New Roman" w:hAnsiTheme="minorHAnsi" w:cstheme="minorHAnsi"/>
          <w:b/>
        </w:rPr>
      </w:pPr>
      <w:r>
        <w:rPr>
          <w:rFonts w:asciiTheme="minorHAnsi" w:eastAsia="Times New Roman" w:hAnsiTheme="minorHAnsi" w:cstheme="minorHAnsi"/>
          <w:b/>
        </w:rPr>
        <w:br w:type="page"/>
      </w:r>
    </w:p>
    <w:p w14:paraId="6CD02069" w14:textId="77777777" w:rsidR="008D56C8" w:rsidRDefault="008D56C8" w:rsidP="008D56C8">
      <w:pPr>
        <w:spacing w:after="0" w:line="276" w:lineRule="auto"/>
        <w:ind w:left="1418"/>
        <w:jc w:val="right"/>
        <w:rPr>
          <w:rFonts w:asciiTheme="minorHAnsi" w:eastAsia="Times New Roman" w:hAnsiTheme="minorHAnsi" w:cstheme="minorHAnsi"/>
          <w:b/>
        </w:rPr>
      </w:pPr>
      <w:r>
        <w:rPr>
          <w:rFonts w:asciiTheme="minorHAnsi" w:eastAsia="Times New Roman" w:hAnsiTheme="minorHAnsi" w:cstheme="minorHAnsi"/>
          <w:b/>
        </w:rPr>
        <w:lastRenderedPageBreak/>
        <w:t>Załącznik nr 3 do Umowy nr CeZ/…../2024</w:t>
      </w:r>
    </w:p>
    <w:p w14:paraId="07784AAB" w14:textId="77777777" w:rsidR="008D56C8" w:rsidRDefault="008D56C8" w:rsidP="008D56C8">
      <w:pPr>
        <w:spacing w:after="0" w:line="276" w:lineRule="auto"/>
        <w:jc w:val="center"/>
        <w:rPr>
          <w:rFonts w:asciiTheme="minorHAnsi" w:hAnsiTheme="minorHAnsi" w:cstheme="minorHAnsi"/>
          <w:b/>
        </w:rPr>
      </w:pPr>
    </w:p>
    <w:p w14:paraId="2CD5329A" w14:textId="77777777" w:rsidR="008D56C8" w:rsidRDefault="008D56C8" w:rsidP="008D56C8">
      <w:pPr>
        <w:spacing w:before="120" w:after="0" w:line="276" w:lineRule="auto"/>
        <w:jc w:val="center"/>
        <w:rPr>
          <w:rFonts w:asciiTheme="minorHAnsi" w:eastAsia="Times New Roman" w:hAnsiTheme="minorHAnsi" w:cstheme="minorHAnsi"/>
          <w:b/>
          <w:bCs/>
          <w:lang w:eastAsia="pl-PL"/>
        </w:rPr>
      </w:pPr>
      <w:r>
        <w:rPr>
          <w:rFonts w:asciiTheme="minorHAnsi" w:eastAsia="Times New Roman" w:hAnsiTheme="minorHAnsi" w:cstheme="minorHAnsi"/>
          <w:b/>
          <w:bCs/>
          <w:lang w:eastAsia="pl-PL"/>
        </w:rPr>
        <w:t xml:space="preserve">Protokół Odbioru </w:t>
      </w:r>
    </w:p>
    <w:p w14:paraId="0A03056E" w14:textId="77777777" w:rsidR="008D56C8" w:rsidRDefault="008D56C8" w:rsidP="008D56C8">
      <w:pPr>
        <w:spacing w:before="120" w:after="0" w:line="276" w:lineRule="auto"/>
        <w:jc w:val="center"/>
        <w:rPr>
          <w:rFonts w:asciiTheme="minorHAnsi" w:eastAsia="Times New Roman" w:hAnsiTheme="minorHAnsi" w:cstheme="minorHAnsi"/>
          <w:b/>
          <w:bCs/>
          <w:lang w:eastAsia="pl-PL"/>
        </w:rPr>
      </w:pPr>
    </w:p>
    <w:p w14:paraId="30F40B61" w14:textId="77777777" w:rsidR="008D56C8" w:rsidRDefault="008D56C8" w:rsidP="008D56C8">
      <w:pPr>
        <w:autoSpaceDE w:val="0"/>
        <w:autoSpaceDN w:val="0"/>
        <w:adjustRightInd w:val="0"/>
        <w:spacing w:after="0" w:line="276" w:lineRule="auto"/>
        <w:rPr>
          <w:rFonts w:asciiTheme="minorHAnsi" w:eastAsia="Times New Roman" w:hAnsiTheme="minorHAnsi" w:cstheme="minorHAnsi"/>
          <w:bCs/>
        </w:rPr>
      </w:pPr>
      <w:r>
        <w:rPr>
          <w:rFonts w:asciiTheme="minorHAnsi" w:eastAsia="Times New Roman" w:hAnsiTheme="minorHAnsi" w:cstheme="minorHAnsi"/>
          <w:bCs/>
        </w:rPr>
        <w:t>Sporządzony pomiędzy:</w:t>
      </w:r>
    </w:p>
    <w:p w14:paraId="1D65477B" w14:textId="77777777" w:rsidR="008D56C8" w:rsidRDefault="008D56C8" w:rsidP="008D56C8">
      <w:pPr>
        <w:spacing w:after="0" w:line="276" w:lineRule="auto"/>
        <w:rPr>
          <w:rFonts w:asciiTheme="minorHAnsi" w:hAnsiTheme="minorHAnsi" w:cstheme="minorHAnsi"/>
        </w:rPr>
      </w:pPr>
      <w:r>
        <w:rPr>
          <w:rFonts w:asciiTheme="minorHAnsi" w:hAnsiTheme="minorHAnsi" w:cstheme="minorHAnsi"/>
          <w:b/>
          <w:bCs/>
          <w:color w:val="000000"/>
        </w:rPr>
        <w:t xml:space="preserve">Skarbem Państwa - Centrum e-Zdrowia </w:t>
      </w:r>
      <w:r>
        <w:rPr>
          <w:rFonts w:asciiTheme="minorHAnsi" w:hAnsiTheme="minorHAnsi" w:cstheme="minorHAnsi"/>
        </w:rPr>
        <w:t>z siedzibą w Warszawie przy ul. Stanisława Dubois 5A</w:t>
      </w:r>
    </w:p>
    <w:p w14:paraId="5173F8D9" w14:textId="77777777" w:rsidR="008D56C8" w:rsidRDefault="008D56C8" w:rsidP="008D56C8">
      <w:pPr>
        <w:spacing w:after="0" w:line="276" w:lineRule="auto"/>
        <w:ind w:left="425" w:hanging="425"/>
        <w:rPr>
          <w:rFonts w:asciiTheme="minorHAnsi" w:hAnsiTheme="minorHAnsi" w:cstheme="minorHAnsi"/>
        </w:rPr>
      </w:pPr>
      <w:r>
        <w:rPr>
          <w:rFonts w:asciiTheme="minorHAnsi" w:hAnsiTheme="minorHAnsi" w:cstheme="minorHAnsi"/>
        </w:rPr>
        <w:t>przy udziale przedstawiciela Strony…………………………………………………………</w:t>
      </w:r>
    </w:p>
    <w:p w14:paraId="691E7B64" w14:textId="77777777" w:rsidR="008D56C8" w:rsidRDefault="008D56C8" w:rsidP="008D56C8">
      <w:pPr>
        <w:spacing w:after="0" w:line="276" w:lineRule="auto"/>
        <w:ind w:left="425" w:hanging="425"/>
        <w:rPr>
          <w:rFonts w:asciiTheme="minorHAnsi" w:hAnsiTheme="minorHAnsi" w:cstheme="minorHAnsi"/>
        </w:rPr>
      </w:pPr>
      <w:r>
        <w:rPr>
          <w:rFonts w:asciiTheme="minorHAnsi" w:hAnsiTheme="minorHAnsi" w:cstheme="minorHAnsi"/>
        </w:rPr>
        <w:t xml:space="preserve">przyjmuje / nie przyjmuje* </w:t>
      </w:r>
    </w:p>
    <w:p w14:paraId="51708E02" w14:textId="77777777" w:rsidR="008D56C8" w:rsidRDefault="008D56C8" w:rsidP="008D56C8">
      <w:pPr>
        <w:spacing w:after="0" w:line="276" w:lineRule="auto"/>
        <w:ind w:left="425" w:hanging="425"/>
        <w:rPr>
          <w:rFonts w:asciiTheme="minorHAnsi" w:hAnsiTheme="minorHAnsi" w:cstheme="minorHAnsi"/>
        </w:rPr>
      </w:pPr>
    </w:p>
    <w:p w14:paraId="6604C508" w14:textId="77777777" w:rsidR="008D56C8" w:rsidRDefault="008D56C8" w:rsidP="008D56C8">
      <w:pPr>
        <w:spacing w:after="0" w:line="276" w:lineRule="auto"/>
        <w:rPr>
          <w:rFonts w:asciiTheme="minorHAnsi" w:hAnsiTheme="minorHAnsi" w:cstheme="minorHAnsi"/>
        </w:rPr>
      </w:pPr>
      <w:r>
        <w:rPr>
          <w:rFonts w:asciiTheme="minorHAnsi" w:hAnsiTheme="minorHAnsi" w:cstheme="minorHAnsi"/>
          <w:b/>
        </w:rPr>
        <w:t>od Wykonawcy: ………………………</w:t>
      </w:r>
      <w:r>
        <w:rPr>
          <w:rFonts w:asciiTheme="minorHAnsi" w:hAnsiTheme="minorHAnsi" w:cstheme="minorHAnsi"/>
        </w:rPr>
        <w:t>.……………………………z siedzibą ………………………</w:t>
      </w:r>
    </w:p>
    <w:p w14:paraId="6007A9BB" w14:textId="77777777" w:rsidR="008D56C8" w:rsidRDefault="008D56C8" w:rsidP="008D56C8">
      <w:pPr>
        <w:spacing w:after="0" w:line="276" w:lineRule="auto"/>
        <w:ind w:left="425" w:hanging="425"/>
        <w:rPr>
          <w:rFonts w:asciiTheme="minorHAnsi" w:hAnsiTheme="minorHAnsi" w:cstheme="minorHAnsi"/>
        </w:rPr>
      </w:pPr>
      <w:r>
        <w:rPr>
          <w:rFonts w:asciiTheme="minorHAnsi" w:hAnsiTheme="minorHAnsi" w:cstheme="minorHAnsi"/>
        </w:rPr>
        <w:t>przy udziale przedstawiciela Strony: ……………………………………………………………..</w:t>
      </w:r>
    </w:p>
    <w:p w14:paraId="2107655E" w14:textId="77777777" w:rsidR="008D56C8" w:rsidRDefault="008D56C8" w:rsidP="008D56C8">
      <w:pPr>
        <w:shd w:val="clear" w:color="auto" w:fill="FFFFFF"/>
        <w:tabs>
          <w:tab w:val="left" w:leader="dot" w:pos="0"/>
        </w:tabs>
        <w:spacing w:before="120" w:line="276" w:lineRule="auto"/>
        <w:rPr>
          <w:rFonts w:asciiTheme="minorHAnsi" w:eastAsia="Times New Roman" w:hAnsiTheme="minorHAnsi" w:cstheme="minorHAnsi"/>
          <w:spacing w:val="-1"/>
        </w:rPr>
      </w:pPr>
      <w:r>
        <w:rPr>
          <w:rFonts w:asciiTheme="minorHAnsi" w:eastAsia="Times New Roman" w:hAnsiTheme="minorHAnsi" w:cstheme="minorHAnsi"/>
          <w:spacing w:val="-2"/>
        </w:rPr>
        <w:t xml:space="preserve">W dniu </w:t>
      </w:r>
      <w:r>
        <w:rPr>
          <w:rFonts w:asciiTheme="minorHAnsi" w:eastAsia="Times New Roman" w:hAnsiTheme="minorHAnsi" w:cstheme="minorHAnsi"/>
        </w:rPr>
        <w:t>….. dokonano aktywacji Usługi Asysty Technicznej dla oprogramowania …………………..</w:t>
      </w:r>
      <w:r>
        <w:rPr>
          <w:rFonts w:asciiTheme="minorHAnsi" w:eastAsia="Times New Roman" w:hAnsiTheme="minorHAnsi" w:cstheme="minorHAnsi"/>
          <w:spacing w:val="-1"/>
        </w:rPr>
        <w:t>.</w:t>
      </w:r>
    </w:p>
    <w:p w14:paraId="33C89959" w14:textId="77777777" w:rsidR="008D56C8" w:rsidRDefault="008D56C8" w:rsidP="008D56C8">
      <w:pPr>
        <w:shd w:val="clear" w:color="auto" w:fill="FFFFFF"/>
        <w:tabs>
          <w:tab w:val="left" w:leader="dot" w:pos="8390"/>
        </w:tabs>
        <w:spacing w:before="120" w:line="276" w:lineRule="auto"/>
        <w:ind w:left="134" w:hanging="134"/>
        <w:rPr>
          <w:rFonts w:asciiTheme="minorHAnsi" w:eastAsia="Times New Roman" w:hAnsiTheme="minorHAnsi" w:cstheme="minorHAnsi"/>
          <w:spacing w:val="-1"/>
        </w:rPr>
      </w:pPr>
      <w:r>
        <w:rPr>
          <w:rFonts w:asciiTheme="minorHAnsi" w:eastAsia="Times New Roman" w:hAnsiTheme="minorHAnsi" w:cstheme="minorHAnsi"/>
          <w:spacing w:val="-1"/>
        </w:rPr>
        <w:t>Aktywacja Usługi została wykonana terminowo/ nieterminowo*</w:t>
      </w:r>
    </w:p>
    <w:p w14:paraId="31AFA8C6" w14:textId="77777777" w:rsidR="008D56C8" w:rsidRDefault="008D56C8" w:rsidP="008D56C8">
      <w:pPr>
        <w:shd w:val="clear" w:color="auto" w:fill="FFFFFF"/>
        <w:tabs>
          <w:tab w:val="left" w:leader="dot" w:pos="8390"/>
        </w:tabs>
        <w:spacing w:before="120" w:line="276" w:lineRule="auto"/>
        <w:ind w:left="2268" w:hanging="134"/>
        <w:rPr>
          <w:rFonts w:asciiTheme="minorHAnsi" w:eastAsia="Times New Roman" w:hAnsiTheme="minorHAnsi" w:cstheme="minorHAnsi"/>
          <w:spacing w:val="-1"/>
        </w:rPr>
      </w:pPr>
      <w:r>
        <w:rPr>
          <w:rFonts w:asciiTheme="minorHAnsi" w:eastAsia="Times New Roman" w:hAnsiTheme="minorHAnsi" w:cstheme="minorHAnsi"/>
          <w:spacing w:val="-1"/>
        </w:rPr>
        <w:t>należycie/ nienależycie*</w:t>
      </w:r>
    </w:p>
    <w:p w14:paraId="3AEA8BAC" w14:textId="77777777" w:rsidR="008D56C8" w:rsidRDefault="008D56C8" w:rsidP="008D56C8">
      <w:pPr>
        <w:shd w:val="clear" w:color="auto" w:fill="FFFFFF"/>
        <w:tabs>
          <w:tab w:val="left" w:leader="dot" w:pos="8390"/>
        </w:tabs>
        <w:spacing w:before="120" w:line="276" w:lineRule="auto"/>
        <w:rPr>
          <w:rFonts w:asciiTheme="minorHAnsi" w:eastAsia="Times New Roman" w:hAnsiTheme="minorHAnsi" w:cstheme="minorHAnsi"/>
          <w:spacing w:val="-1"/>
        </w:rPr>
      </w:pPr>
      <w:r>
        <w:rPr>
          <w:rFonts w:asciiTheme="minorHAnsi" w:eastAsia="Times New Roman" w:hAnsiTheme="minorHAnsi" w:cstheme="minorHAnsi"/>
          <w:spacing w:val="-1"/>
        </w:rPr>
        <w:t>Uwagi: ...........................................................................................................................................</w:t>
      </w:r>
    </w:p>
    <w:p w14:paraId="52FD13DC" w14:textId="77777777" w:rsidR="008D56C8" w:rsidRDefault="008D56C8" w:rsidP="008D56C8">
      <w:pPr>
        <w:shd w:val="clear" w:color="auto" w:fill="FFFFFF"/>
        <w:tabs>
          <w:tab w:val="left" w:leader="dot" w:pos="8390"/>
        </w:tabs>
        <w:spacing w:before="120" w:line="276" w:lineRule="auto"/>
        <w:rPr>
          <w:rFonts w:asciiTheme="minorHAnsi" w:eastAsia="Times New Roman" w:hAnsiTheme="minorHAnsi" w:cstheme="minorHAnsi"/>
          <w:spacing w:val="-1"/>
        </w:rPr>
      </w:pPr>
      <w:r>
        <w:rPr>
          <w:rFonts w:asciiTheme="minorHAnsi" w:eastAsia="Times New Roman" w:hAnsiTheme="minorHAnsi" w:cstheme="minorHAnsi"/>
          <w:spacing w:val="-1"/>
        </w:rPr>
        <w:t>…………………………………………………………………………………………………………………………………………………………………………………………………….</w:t>
      </w:r>
    </w:p>
    <w:p w14:paraId="51EFB89C" w14:textId="77777777" w:rsidR="008D56C8" w:rsidRDefault="008D56C8" w:rsidP="008D56C8">
      <w:pPr>
        <w:shd w:val="clear" w:color="auto" w:fill="FFFFFF"/>
        <w:tabs>
          <w:tab w:val="left" w:leader="dot" w:pos="8390"/>
        </w:tabs>
        <w:spacing w:before="120" w:line="276" w:lineRule="auto"/>
        <w:ind w:left="134" w:hanging="431"/>
        <w:rPr>
          <w:rFonts w:asciiTheme="minorHAnsi" w:eastAsia="Times New Roman" w:hAnsiTheme="minorHAnsi" w:cstheme="minorHAnsi"/>
          <w:spacing w:val="-1"/>
        </w:rPr>
      </w:pPr>
    </w:p>
    <w:p w14:paraId="748A22C4" w14:textId="77777777" w:rsidR="008D56C8" w:rsidRDefault="008D56C8" w:rsidP="008D56C8">
      <w:pPr>
        <w:shd w:val="clear" w:color="auto" w:fill="FFFFFF"/>
        <w:tabs>
          <w:tab w:val="left" w:leader="dot" w:pos="8390"/>
        </w:tabs>
        <w:spacing w:before="120" w:line="276" w:lineRule="auto"/>
        <w:ind w:left="134" w:hanging="431"/>
        <w:rPr>
          <w:rFonts w:asciiTheme="minorHAnsi" w:eastAsia="Times New Roman" w:hAnsiTheme="minorHAnsi" w:cstheme="minorHAnsi"/>
          <w:spacing w:val="-1"/>
        </w:rPr>
      </w:pPr>
      <w:r>
        <w:rPr>
          <w:rFonts w:asciiTheme="minorHAnsi" w:eastAsia="Times New Roman" w:hAnsiTheme="minorHAnsi" w:cstheme="minorHAnsi"/>
          <w:spacing w:val="-1"/>
        </w:rPr>
        <w:t>Wnioskuje / nie wnioskuje * o rozliczenie finansowe usługi.</w:t>
      </w:r>
    </w:p>
    <w:p w14:paraId="7264C132" w14:textId="77777777" w:rsidR="008D56C8" w:rsidRDefault="008D56C8" w:rsidP="008D56C8">
      <w:pPr>
        <w:shd w:val="clear" w:color="auto" w:fill="FFFFFF"/>
        <w:tabs>
          <w:tab w:val="left" w:leader="dot" w:pos="8390"/>
        </w:tabs>
        <w:spacing w:before="120" w:line="276" w:lineRule="auto"/>
        <w:ind w:left="134" w:hanging="431"/>
        <w:rPr>
          <w:rFonts w:asciiTheme="minorHAnsi" w:eastAsia="Times New Roman" w:hAnsiTheme="minorHAnsi" w:cstheme="minorHAnsi"/>
          <w:spacing w:val="-1"/>
        </w:rPr>
      </w:pPr>
    </w:p>
    <w:p w14:paraId="1E548F15" w14:textId="77777777" w:rsidR="008D56C8" w:rsidRDefault="008D56C8" w:rsidP="008D56C8">
      <w:pPr>
        <w:shd w:val="clear" w:color="auto" w:fill="FFFFFF"/>
        <w:tabs>
          <w:tab w:val="left" w:leader="dot" w:pos="8390"/>
        </w:tabs>
        <w:spacing w:before="120" w:line="276" w:lineRule="auto"/>
        <w:ind w:left="134" w:hanging="431"/>
        <w:rPr>
          <w:rFonts w:asciiTheme="minorHAnsi" w:eastAsia="Times New Roman" w:hAnsiTheme="minorHAnsi" w:cstheme="minorHAnsi"/>
          <w:spacing w:val="-1"/>
        </w:rPr>
      </w:pPr>
    </w:p>
    <w:tbl>
      <w:tblPr>
        <w:tblW w:w="9210" w:type="dxa"/>
        <w:tblInd w:w="40" w:type="dxa"/>
        <w:tblLayout w:type="fixed"/>
        <w:tblCellMar>
          <w:left w:w="40" w:type="dxa"/>
          <w:right w:w="40" w:type="dxa"/>
        </w:tblCellMar>
        <w:tblLook w:val="04A0" w:firstRow="1" w:lastRow="0" w:firstColumn="1" w:lastColumn="0" w:noHBand="0" w:noVBand="1"/>
      </w:tblPr>
      <w:tblGrid>
        <w:gridCol w:w="4241"/>
        <w:gridCol w:w="4969"/>
      </w:tblGrid>
      <w:tr w:rsidR="008D56C8" w14:paraId="4F12BD13" w14:textId="77777777" w:rsidTr="008D56C8">
        <w:trPr>
          <w:trHeight w:hRule="exact" w:val="979"/>
        </w:trPr>
        <w:tc>
          <w:tcPr>
            <w:tcW w:w="4243" w:type="dxa"/>
            <w:tcBorders>
              <w:top w:val="single" w:sz="6" w:space="0" w:color="auto"/>
              <w:left w:val="single" w:sz="6" w:space="0" w:color="auto"/>
              <w:bottom w:val="single" w:sz="6" w:space="0" w:color="auto"/>
              <w:right w:val="single" w:sz="6" w:space="0" w:color="auto"/>
            </w:tcBorders>
            <w:shd w:val="clear" w:color="auto" w:fill="FFFFFF"/>
            <w:hideMark/>
          </w:tcPr>
          <w:p w14:paraId="2D01CC1B" w14:textId="77777777" w:rsidR="008D56C8" w:rsidRDefault="008D56C8">
            <w:pPr>
              <w:shd w:val="clear" w:color="auto" w:fill="FFFFFF"/>
              <w:spacing w:before="120" w:line="276" w:lineRule="auto"/>
              <w:ind w:left="1133" w:hanging="431"/>
              <w:rPr>
                <w:rFonts w:asciiTheme="minorHAnsi" w:eastAsia="Times New Roman" w:hAnsiTheme="minorHAnsi" w:cstheme="minorHAnsi"/>
              </w:rPr>
            </w:pPr>
            <w:r>
              <w:rPr>
                <w:rFonts w:asciiTheme="minorHAnsi" w:eastAsia="Times New Roman" w:hAnsiTheme="minorHAnsi" w:cstheme="minorHAnsi"/>
              </w:rPr>
              <w:t>Za Zamawiającego</w:t>
            </w:r>
          </w:p>
        </w:tc>
        <w:tc>
          <w:tcPr>
            <w:tcW w:w="4971" w:type="dxa"/>
            <w:tcBorders>
              <w:top w:val="single" w:sz="6" w:space="0" w:color="auto"/>
              <w:left w:val="single" w:sz="6" w:space="0" w:color="auto"/>
              <w:bottom w:val="single" w:sz="6" w:space="0" w:color="auto"/>
              <w:right w:val="single" w:sz="6" w:space="0" w:color="auto"/>
            </w:tcBorders>
            <w:shd w:val="clear" w:color="auto" w:fill="FFFFFF"/>
            <w:hideMark/>
          </w:tcPr>
          <w:p w14:paraId="38FFF97B" w14:textId="77777777" w:rsidR="008D56C8" w:rsidRDefault="008D56C8">
            <w:pPr>
              <w:shd w:val="clear" w:color="auto" w:fill="FFFFFF"/>
              <w:spacing w:before="120" w:line="276" w:lineRule="auto"/>
              <w:ind w:left="425" w:hanging="431"/>
              <w:jc w:val="center"/>
              <w:rPr>
                <w:rFonts w:asciiTheme="minorHAnsi" w:eastAsia="Times New Roman" w:hAnsiTheme="minorHAnsi" w:cstheme="minorHAnsi"/>
              </w:rPr>
            </w:pPr>
            <w:r>
              <w:rPr>
                <w:rFonts w:asciiTheme="minorHAnsi" w:eastAsia="Times New Roman" w:hAnsiTheme="minorHAnsi" w:cstheme="minorHAnsi"/>
              </w:rPr>
              <w:t>Za Wykonawcę</w:t>
            </w:r>
          </w:p>
        </w:tc>
      </w:tr>
      <w:tr w:rsidR="008D56C8" w14:paraId="6F43BE00" w14:textId="77777777" w:rsidTr="008D56C8">
        <w:trPr>
          <w:trHeight w:hRule="exact" w:val="639"/>
        </w:trPr>
        <w:tc>
          <w:tcPr>
            <w:tcW w:w="4243" w:type="dxa"/>
            <w:tcBorders>
              <w:top w:val="single" w:sz="6" w:space="0" w:color="auto"/>
              <w:left w:val="single" w:sz="6" w:space="0" w:color="auto"/>
              <w:bottom w:val="single" w:sz="6" w:space="0" w:color="auto"/>
              <w:right w:val="single" w:sz="6" w:space="0" w:color="auto"/>
            </w:tcBorders>
            <w:shd w:val="clear" w:color="auto" w:fill="FFFFFF"/>
            <w:hideMark/>
          </w:tcPr>
          <w:p w14:paraId="1CEC5021" w14:textId="77777777" w:rsidR="008D56C8" w:rsidRDefault="008D56C8">
            <w:pPr>
              <w:shd w:val="clear" w:color="auto" w:fill="FFFFFF"/>
              <w:spacing w:before="120" w:line="276" w:lineRule="auto"/>
              <w:ind w:left="931" w:hanging="431"/>
              <w:rPr>
                <w:rFonts w:asciiTheme="minorHAnsi" w:eastAsia="Times New Roman" w:hAnsiTheme="minorHAnsi" w:cstheme="minorHAnsi"/>
              </w:rPr>
            </w:pPr>
            <w:r>
              <w:rPr>
                <w:rFonts w:asciiTheme="minorHAnsi" w:eastAsia="Times New Roman" w:hAnsiTheme="minorHAnsi" w:cstheme="minorHAnsi"/>
              </w:rPr>
              <w:t>(data, imię i nazwisko, podpis)</w:t>
            </w:r>
          </w:p>
        </w:tc>
        <w:tc>
          <w:tcPr>
            <w:tcW w:w="4971" w:type="dxa"/>
            <w:tcBorders>
              <w:top w:val="single" w:sz="6" w:space="0" w:color="auto"/>
              <w:left w:val="single" w:sz="6" w:space="0" w:color="auto"/>
              <w:bottom w:val="single" w:sz="6" w:space="0" w:color="auto"/>
              <w:right w:val="single" w:sz="6" w:space="0" w:color="auto"/>
            </w:tcBorders>
            <w:shd w:val="clear" w:color="auto" w:fill="FFFFFF"/>
            <w:hideMark/>
          </w:tcPr>
          <w:p w14:paraId="30CACDBE" w14:textId="77777777" w:rsidR="008D56C8" w:rsidRDefault="008D56C8">
            <w:pPr>
              <w:shd w:val="clear" w:color="auto" w:fill="FFFFFF"/>
              <w:spacing w:before="120" w:line="276" w:lineRule="auto"/>
              <w:ind w:left="425" w:hanging="431"/>
              <w:jc w:val="center"/>
              <w:rPr>
                <w:rFonts w:asciiTheme="minorHAnsi" w:eastAsia="Times New Roman" w:hAnsiTheme="minorHAnsi" w:cstheme="minorHAnsi"/>
              </w:rPr>
            </w:pPr>
            <w:r>
              <w:rPr>
                <w:rFonts w:asciiTheme="minorHAnsi" w:eastAsia="Times New Roman" w:hAnsiTheme="minorHAnsi" w:cstheme="minorHAnsi"/>
              </w:rPr>
              <w:t>(data, imię i nazwisko, podpis)</w:t>
            </w:r>
          </w:p>
        </w:tc>
      </w:tr>
    </w:tbl>
    <w:p w14:paraId="14DCE6E3" w14:textId="77777777" w:rsidR="008D56C8" w:rsidRDefault="008D56C8" w:rsidP="008D56C8">
      <w:pPr>
        <w:spacing w:before="120" w:line="276" w:lineRule="auto"/>
        <w:ind w:left="425" w:hanging="431"/>
        <w:rPr>
          <w:rFonts w:asciiTheme="minorHAnsi" w:eastAsia="Times New Roman" w:hAnsiTheme="minorHAnsi" w:cstheme="minorHAnsi"/>
        </w:rPr>
      </w:pPr>
    </w:p>
    <w:p w14:paraId="799240B1" w14:textId="77777777" w:rsidR="008D56C8" w:rsidRDefault="008D56C8" w:rsidP="008D56C8">
      <w:pPr>
        <w:spacing w:before="120" w:line="276" w:lineRule="auto"/>
        <w:ind w:left="425" w:hanging="431"/>
        <w:rPr>
          <w:rFonts w:asciiTheme="minorHAnsi" w:eastAsia="Times New Roman" w:hAnsiTheme="minorHAnsi" w:cstheme="minorHAnsi"/>
        </w:rPr>
      </w:pPr>
      <w:r>
        <w:rPr>
          <w:rFonts w:asciiTheme="minorHAnsi" w:eastAsia="Times New Roman" w:hAnsiTheme="minorHAnsi" w:cstheme="minorHAnsi"/>
        </w:rPr>
        <w:t>*niepotrzebne skreślić</w:t>
      </w:r>
    </w:p>
    <w:p w14:paraId="7AC8C946" w14:textId="77777777" w:rsidR="008D56C8" w:rsidRDefault="008D56C8" w:rsidP="008D56C8">
      <w:pPr>
        <w:spacing w:after="160" w:line="276" w:lineRule="auto"/>
        <w:jc w:val="left"/>
        <w:rPr>
          <w:rFonts w:asciiTheme="minorHAnsi" w:eastAsia="Times New Roman" w:hAnsiTheme="minorHAnsi" w:cstheme="minorHAnsi"/>
          <w:b/>
        </w:rPr>
      </w:pPr>
    </w:p>
    <w:p w14:paraId="03DE6FC1" w14:textId="77777777" w:rsidR="008D56C8" w:rsidRDefault="008D56C8" w:rsidP="008D56C8">
      <w:pPr>
        <w:spacing w:after="160" w:line="276" w:lineRule="auto"/>
        <w:jc w:val="left"/>
        <w:rPr>
          <w:rFonts w:asciiTheme="minorHAnsi" w:eastAsia="Times New Roman" w:hAnsiTheme="minorHAnsi" w:cstheme="minorHAnsi"/>
          <w:b/>
        </w:rPr>
      </w:pPr>
      <w:r>
        <w:rPr>
          <w:rFonts w:asciiTheme="minorHAnsi" w:eastAsia="Times New Roman" w:hAnsiTheme="minorHAnsi" w:cstheme="minorHAnsi"/>
          <w:b/>
        </w:rPr>
        <w:br w:type="page"/>
      </w:r>
    </w:p>
    <w:p w14:paraId="0771F331" w14:textId="77777777" w:rsidR="008D56C8" w:rsidRDefault="008D56C8" w:rsidP="008D56C8">
      <w:pPr>
        <w:spacing w:after="0" w:line="276" w:lineRule="auto"/>
        <w:ind w:left="1418"/>
        <w:jc w:val="right"/>
        <w:rPr>
          <w:rFonts w:asciiTheme="minorHAnsi" w:eastAsia="Times New Roman" w:hAnsiTheme="minorHAnsi" w:cstheme="minorHAnsi"/>
          <w:b/>
        </w:rPr>
      </w:pPr>
      <w:r>
        <w:rPr>
          <w:rFonts w:asciiTheme="minorHAnsi" w:eastAsia="Times New Roman" w:hAnsiTheme="minorHAnsi" w:cstheme="minorHAnsi"/>
          <w:b/>
        </w:rPr>
        <w:lastRenderedPageBreak/>
        <w:t>Załącznik nr 4 do Umowy nr CeZ/…./2024</w:t>
      </w:r>
    </w:p>
    <w:p w14:paraId="398B5B7E" w14:textId="77777777" w:rsidR="008D56C8" w:rsidRDefault="008D56C8" w:rsidP="008D56C8">
      <w:pPr>
        <w:spacing w:after="0" w:line="276" w:lineRule="auto"/>
        <w:ind w:left="4248" w:firstLine="708"/>
        <w:rPr>
          <w:rFonts w:asciiTheme="minorHAnsi" w:hAnsiTheme="minorHAnsi" w:cs="Arial"/>
          <w:i/>
          <w:iCs/>
        </w:rPr>
      </w:pPr>
    </w:p>
    <w:p w14:paraId="3241CF8F" w14:textId="77777777" w:rsidR="008D56C8" w:rsidRDefault="008D56C8" w:rsidP="008D56C8">
      <w:pPr>
        <w:spacing w:after="0" w:line="276" w:lineRule="auto"/>
        <w:jc w:val="center"/>
        <w:rPr>
          <w:rFonts w:asciiTheme="minorHAnsi" w:hAnsiTheme="minorHAnsi" w:cstheme="minorHAnsi"/>
          <w:b/>
          <w:bCs/>
          <w:color w:val="000000"/>
        </w:rPr>
      </w:pPr>
      <w:r>
        <w:rPr>
          <w:rFonts w:asciiTheme="minorHAnsi" w:hAnsiTheme="minorHAnsi" w:cstheme="minorHAnsi"/>
          <w:b/>
          <w:bCs/>
          <w:color w:val="000000"/>
        </w:rPr>
        <w:t>Polityka Bezpieczeństwa Informacji dla Wykonawców</w:t>
      </w:r>
    </w:p>
    <w:p w14:paraId="21C4722C" w14:textId="77777777" w:rsidR="008D56C8" w:rsidRDefault="008D56C8" w:rsidP="008D56C8">
      <w:pPr>
        <w:autoSpaceDE w:val="0"/>
        <w:autoSpaceDN w:val="0"/>
        <w:adjustRightInd w:val="0"/>
        <w:spacing w:after="0" w:line="276" w:lineRule="auto"/>
        <w:jc w:val="center"/>
        <w:rPr>
          <w:rFonts w:asciiTheme="minorHAnsi" w:eastAsia="Times New Roman" w:hAnsiTheme="minorHAnsi" w:cstheme="minorHAnsi"/>
          <w:b/>
          <w:bCs/>
          <w:lang w:eastAsia="pl-PL"/>
        </w:rPr>
      </w:pPr>
      <w:r>
        <w:rPr>
          <w:rFonts w:asciiTheme="minorHAnsi" w:eastAsia="Times New Roman" w:hAnsiTheme="minorHAnsi" w:cstheme="minorHAnsi"/>
          <w:b/>
          <w:bCs/>
          <w:lang w:eastAsia="pl-PL"/>
        </w:rPr>
        <w:t>ZNAJDUJE SIĘ W ODDZIELNYM PLIKU</w:t>
      </w:r>
    </w:p>
    <w:p w14:paraId="085CD7EE" w14:textId="77777777" w:rsidR="008D56C8" w:rsidRDefault="008D56C8" w:rsidP="008D56C8">
      <w:pPr>
        <w:spacing w:after="160" w:line="276" w:lineRule="auto"/>
        <w:jc w:val="left"/>
        <w:rPr>
          <w:rFonts w:asciiTheme="minorHAnsi" w:eastAsia="Times New Roman" w:hAnsiTheme="minorHAnsi" w:cstheme="minorHAnsi"/>
          <w:b/>
        </w:rPr>
      </w:pPr>
    </w:p>
    <w:p w14:paraId="6CD4860C" w14:textId="77777777" w:rsidR="008D56C8" w:rsidRDefault="008D56C8" w:rsidP="008D56C8">
      <w:pPr>
        <w:spacing w:after="160" w:line="276" w:lineRule="auto"/>
        <w:jc w:val="left"/>
        <w:rPr>
          <w:rFonts w:asciiTheme="minorHAnsi" w:eastAsia="Times New Roman" w:hAnsiTheme="minorHAnsi" w:cstheme="minorHAnsi"/>
          <w:b/>
        </w:rPr>
      </w:pPr>
      <w:r>
        <w:rPr>
          <w:rFonts w:asciiTheme="minorHAnsi" w:eastAsia="Times New Roman" w:hAnsiTheme="minorHAnsi" w:cstheme="minorHAnsi"/>
          <w:b/>
        </w:rPr>
        <w:br w:type="page"/>
      </w:r>
    </w:p>
    <w:p w14:paraId="30276A3B" w14:textId="77777777" w:rsidR="008D56C8" w:rsidRDefault="008D56C8" w:rsidP="008D56C8">
      <w:pPr>
        <w:spacing w:after="0" w:line="276" w:lineRule="auto"/>
        <w:ind w:left="1418"/>
        <w:jc w:val="right"/>
        <w:rPr>
          <w:rFonts w:asciiTheme="minorHAnsi" w:eastAsia="Times New Roman" w:hAnsiTheme="minorHAnsi" w:cstheme="minorHAnsi"/>
          <w:b/>
        </w:rPr>
      </w:pPr>
      <w:r>
        <w:rPr>
          <w:rFonts w:asciiTheme="minorHAnsi" w:eastAsia="Times New Roman" w:hAnsiTheme="minorHAnsi" w:cstheme="minorHAnsi"/>
          <w:b/>
        </w:rPr>
        <w:lastRenderedPageBreak/>
        <w:t>Załącznik nr 5 do Umowy nr CeZ/…./2024</w:t>
      </w:r>
    </w:p>
    <w:p w14:paraId="73231440" w14:textId="77777777" w:rsidR="008D56C8" w:rsidRDefault="008D56C8" w:rsidP="008D56C8">
      <w:pPr>
        <w:spacing w:before="120" w:line="276" w:lineRule="auto"/>
        <w:jc w:val="right"/>
        <w:rPr>
          <w:rFonts w:asciiTheme="minorHAnsi" w:hAnsiTheme="minorHAnsi" w:cstheme="minorHAnsi"/>
        </w:rPr>
      </w:pPr>
    </w:p>
    <w:p w14:paraId="23CCCBA5" w14:textId="77777777" w:rsidR="008D56C8" w:rsidRDefault="008D56C8" w:rsidP="008D56C8">
      <w:pPr>
        <w:spacing w:before="120" w:line="276" w:lineRule="auto"/>
        <w:jc w:val="right"/>
        <w:rPr>
          <w:rFonts w:asciiTheme="minorHAnsi" w:hAnsiTheme="minorHAnsi" w:cstheme="minorHAnsi"/>
        </w:rPr>
      </w:pPr>
      <w:r>
        <w:rPr>
          <w:rFonts w:asciiTheme="minorHAnsi" w:hAnsiTheme="minorHAnsi" w:cstheme="minorHAnsi"/>
        </w:rPr>
        <w:t>Warszawa, dnia       r.</w:t>
      </w:r>
    </w:p>
    <w:p w14:paraId="02AD3E1B" w14:textId="77777777" w:rsidR="008D56C8" w:rsidRDefault="008D56C8" w:rsidP="008D56C8">
      <w:pPr>
        <w:tabs>
          <w:tab w:val="left" w:pos="6831"/>
        </w:tabs>
        <w:spacing w:before="120" w:line="276" w:lineRule="auto"/>
        <w:rPr>
          <w:rFonts w:asciiTheme="minorHAnsi" w:hAnsiTheme="minorHAnsi" w:cstheme="minorHAnsi"/>
        </w:rPr>
      </w:pPr>
      <w:r>
        <w:rPr>
          <w:rFonts w:asciiTheme="minorHAnsi" w:hAnsiTheme="minorHAnsi" w:cstheme="minorHAnsi"/>
        </w:rPr>
        <w:tab/>
      </w:r>
    </w:p>
    <w:p w14:paraId="4B343806" w14:textId="77777777" w:rsidR="008D56C8" w:rsidRDefault="008D56C8" w:rsidP="008D56C8">
      <w:pPr>
        <w:spacing w:before="120" w:line="276" w:lineRule="auto"/>
        <w:rPr>
          <w:rFonts w:asciiTheme="minorHAnsi" w:hAnsiTheme="minorHAnsi" w:cstheme="minorHAnsi"/>
        </w:rPr>
      </w:pPr>
    </w:p>
    <w:p w14:paraId="2D560A16" w14:textId="77777777" w:rsidR="008D56C8" w:rsidRDefault="008D56C8" w:rsidP="008D56C8">
      <w:pPr>
        <w:spacing w:before="120" w:line="276" w:lineRule="auto"/>
        <w:rPr>
          <w:rFonts w:asciiTheme="minorHAnsi" w:hAnsiTheme="minorHAnsi" w:cstheme="minorHAnsi"/>
        </w:rPr>
      </w:pPr>
      <w:r>
        <w:rPr>
          <w:rFonts w:asciiTheme="minorHAnsi" w:hAnsiTheme="minorHAnsi" w:cstheme="minorHAnsi"/>
        </w:rPr>
        <w:t>Nazwa instytucji/firmy</w:t>
      </w:r>
    </w:p>
    <w:p w14:paraId="58CDB88B" w14:textId="77777777" w:rsidR="008D56C8" w:rsidRDefault="008D56C8" w:rsidP="008D56C8">
      <w:pPr>
        <w:spacing w:before="120" w:line="276" w:lineRule="auto"/>
        <w:rPr>
          <w:rFonts w:asciiTheme="minorHAnsi" w:hAnsiTheme="minorHAnsi" w:cstheme="minorHAnsi"/>
        </w:rPr>
      </w:pPr>
      <w:r>
        <w:rPr>
          <w:rFonts w:asciiTheme="minorHAnsi" w:hAnsiTheme="minorHAnsi" w:cstheme="minorHAnsi"/>
        </w:rPr>
        <w:t>……………………………….</w:t>
      </w:r>
    </w:p>
    <w:p w14:paraId="672DA26E" w14:textId="77777777" w:rsidR="008D56C8" w:rsidRDefault="008D56C8" w:rsidP="008D56C8">
      <w:pPr>
        <w:spacing w:before="120" w:line="276" w:lineRule="auto"/>
        <w:ind w:left="5670"/>
        <w:rPr>
          <w:rFonts w:asciiTheme="minorHAnsi" w:hAnsiTheme="minorHAnsi" w:cstheme="minorHAnsi"/>
        </w:rPr>
      </w:pPr>
      <w:r>
        <w:rPr>
          <w:rFonts w:asciiTheme="minorHAnsi" w:hAnsiTheme="minorHAnsi" w:cstheme="minorHAnsi"/>
        </w:rPr>
        <w:t xml:space="preserve">Centrum e-Zdrowia </w:t>
      </w:r>
    </w:p>
    <w:p w14:paraId="5CBD526A" w14:textId="77777777" w:rsidR="008D56C8" w:rsidRDefault="008D56C8" w:rsidP="008D56C8">
      <w:pPr>
        <w:spacing w:before="120" w:line="276" w:lineRule="auto"/>
        <w:ind w:left="5670"/>
        <w:rPr>
          <w:rFonts w:asciiTheme="minorHAnsi" w:hAnsiTheme="minorHAnsi" w:cstheme="minorHAnsi"/>
          <w:bCs/>
        </w:rPr>
      </w:pPr>
      <w:r>
        <w:rPr>
          <w:rFonts w:asciiTheme="minorHAnsi" w:hAnsiTheme="minorHAnsi" w:cstheme="minorHAnsi"/>
          <w:bCs/>
        </w:rPr>
        <w:t xml:space="preserve">ul. Stanisława Dubois 5A, </w:t>
      </w:r>
    </w:p>
    <w:p w14:paraId="660FA165" w14:textId="77777777" w:rsidR="008D56C8" w:rsidRDefault="008D56C8" w:rsidP="008D56C8">
      <w:pPr>
        <w:spacing w:before="120" w:line="276" w:lineRule="auto"/>
        <w:ind w:left="5670"/>
        <w:rPr>
          <w:rFonts w:asciiTheme="minorHAnsi" w:hAnsiTheme="minorHAnsi" w:cstheme="minorHAnsi"/>
        </w:rPr>
      </w:pPr>
      <w:r>
        <w:rPr>
          <w:rFonts w:asciiTheme="minorHAnsi" w:hAnsiTheme="minorHAnsi" w:cstheme="minorHAnsi"/>
          <w:bCs/>
        </w:rPr>
        <w:t>00-184 Warszawa</w:t>
      </w:r>
    </w:p>
    <w:p w14:paraId="00AF8752" w14:textId="77777777" w:rsidR="008D56C8" w:rsidRDefault="008D56C8" w:rsidP="008D56C8">
      <w:pPr>
        <w:spacing w:before="120" w:line="276" w:lineRule="auto"/>
        <w:jc w:val="right"/>
        <w:rPr>
          <w:rFonts w:asciiTheme="minorHAnsi" w:hAnsiTheme="minorHAnsi"/>
        </w:rPr>
      </w:pPr>
    </w:p>
    <w:p w14:paraId="68E71048" w14:textId="77777777" w:rsidR="008D56C8" w:rsidRDefault="008D56C8" w:rsidP="008D56C8">
      <w:pPr>
        <w:spacing w:before="120" w:line="276" w:lineRule="auto"/>
        <w:jc w:val="right"/>
        <w:rPr>
          <w:rFonts w:asciiTheme="minorHAnsi" w:hAnsiTheme="minorHAnsi" w:cstheme="minorHAnsi"/>
          <w:b/>
        </w:rPr>
      </w:pPr>
    </w:p>
    <w:p w14:paraId="03687C8B" w14:textId="77777777" w:rsidR="008D56C8" w:rsidRDefault="008D56C8" w:rsidP="008D56C8">
      <w:pPr>
        <w:spacing w:before="120" w:line="276" w:lineRule="auto"/>
        <w:jc w:val="right"/>
        <w:rPr>
          <w:rFonts w:asciiTheme="minorHAnsi" w:hAnsiTheme="minorHAnsi" w:cstheme="minorHAnsi"/>
          <w:b/>
        </w:rPr>
      </w:pPr>
    </w:p>
    <w:p w14:paraId="5A7E8C07" w14:textId="77777777" w:rsidR="008D56C8" w:rsidRDefault="008D56C8" w:rsidP="008D56C8">
      <w:pPr>
        <w:spacing w:before="120" w:line="276" w:lineRule="auto"/>
        <w:jc w:val="center"/>
        <w:rPr>
          <w:rFonts w:asciiTheme="minorHAnsi" w:hAnsiTheme="minorHAnsi"/>
        </w:rPr>
      </w:pPr>
      <w:r>
        <w:rPr>
          <w:rFonts w:asciiTheme="minorHAnsi" w:hAnsiTheme="minorHAnsi" w:cstheme="minorHAnsi"/>
          <w:b/>
        </w:rPr>
        <w:t>OŚWIADCZENIE</w:t>
      </w:r>
    </w:p>
    <w:p w14:paraId="43CED6D6" w14:textId="77777777" w:rsidR="008D56C8" w:rsidRDefault="008D56C8" w:rsidP="008D56C8">
      <w:pPr>
        <w:spacing w:before="120" w:line="276" w:lineRule="auto"/>
        <w:jc w:val="right"/>
        <w:rPr>
          <w:rFonts w:asciiTheme="minorHAnsi" w:hAnsiTheme="minorHAnsi"/>
        </w:rPr>
      </w:pPr>
    </w:p>
    <w:p w14:paraId="7114B7F7" w14:textId="77777777" w:rsidR="008D56C8" w:rsidRDefault="008D56C8" w:rsidP="008D56C8">
      <w:pPr>
        <w:spacing w:before="120" w:line="276" w:lineRule="auto"/>
        <w:jc w:val="right"/>
        <w:rPr>
          <w:rFonts w:asciiTheme="minorHAnsi" w:hAnsiTheme="minorHAnsi"/>
        </w:rPr>
      </w:pPr>
    </w:p>
    <w:p w14:paraId="42E271F8" w14:textId="77777777" w:rsidR="008D56C8" w:rsidRDefault="008D56C8" w:rsidP="008D56C8">
      <w:pPr>
        <w:spacing w:before="120" w:line="276" w:lineRule="auto"/>
        <w:rPr>
          <w:rFonts w:asciiTheme="minorHAnsi" w:hAnsiTheme="minorHAnsi"/>
        </w:rPr>
      </w:pPr>
      <w:r>
        <w:rPr>
          <w:rFonts w:asciiTheme="minorHAnsi" w:hAnsiTheme="minorHAnsi" w:cstheme="minorHAnsi"/>
        </w:rPr>
        <w:t xml:space="preserve">Oświadczam, że w dniu ……………………… zapoznałem się z treścią </w:t>
      </w:r>
      <w:r>
        <w:rPr>
          <w:rFonts w:asciiTheme="minorHAnsi" w:hAnsiTheme="minorHAnsi" w:cstheme="minorHAnsi"/>
          <w:i/>
          <w:iCs/>
        </w:rPr>
        <w:t xml:space="preserve">Polityki Bezpieczeństwa Informacji dla Wykonawcy Centrum e-Zdrowia </w:t>
      </w:r>
      <w:r>
        <w:rPr>
          <w:rFonts w:asciiTheme="minorHAnsi" w:hAnsiTheme="minorHAnsi"/>
        </w:rPr>
        <w:t xml:space="preserve">z dnia </w:t>
      </w:r>
      <w:r>
        <w:rPr>
          <w:rFonts w:asciiTheme="minorHAnsi" w:eastAsiaTheme="minorHAnsi" w:hAnsiTheme="minorHAnsi" w:cstheme="minorBidi"/>
          <w:lang w:eastAsia="pl-PL"/>
        </w:rPr>
        <w:t>2023-04-06 r</w:t>
      </w:r>
      <w:r>
        <w:rPr>
          <w:rFonts w:asciiTheme="minorHAnsi" w:hAnsiTheme="minorHAnsi"/>
        </w:rPr>
        <w:t>.</w:t>
      </w:r>
      <w:r>
        <w:rPr>
          <w:rFonts w:asciiTheme="minorHAnsi" w:hAnsiTheme="minorHAnsi" w:cstheme="minorHAnsi"/>
          <w:i/>
          <w:iCs/>
        </w:rPr>
        <w:t xml:space="preserve"> </w:t>
      </w:r>
      <w:r>
        <w:rPr>
          <w:rFonts w:asciiTheme="minorHAnsi" w:hAnsiTheme="minorHAnsi" w:cstheme="minorHAnsi"/>
        </w:rPr>
        <w:t>i zobowiązuję się przestrzegać poznanych zasad</w:t>
      </w:r>
      <w:r>
        <w:rPr>
          <w:rFonts w:asciiTheme="minorHAnsi" w:hAnsiTheme="minorHAnsi"/>
        </w:rPr>
        <w:t>.</w:t>
      </w:r>
    </w:p>
    <w:p w14:paraId="043B1F06" w14:textId="77777777" w:rsidR="008D56C8" w:rsidRDefault="008D56C8" w:rsidP="008D56C8">
      <w:pPr>
        <w:spacing w:before="120" w:line="276" w:lineRule="auto"/>
        <w:rPr>
          <w:rFonts w:asciiTheme="minorHAnsi" w:hAnsiTheme="minorHAnsi"/>
        </w:rPr>
      </w:pPr>
    </w:p>
    <w:p w14:paraId="6B21DA2E" w14:textId="77777777" w:rsidR="008D56C8" w:rsidRDefault="008D56C8" w:rsidP="008D56C8">
      <w:pPr>
        <w:spacing w:before="120" w:line="276" w:lineRule="auto"/>
        <w:ind w:left="3540" w:firstLine="708"/>
        <w:rPr>
          <w:rFonts w:asciiTheme="minorHAnsi" w:hAnsiTheme="minorHAnsi" w:cstheme="minorHAnsi"/>
        </w:rPr>
      </w:pPr>
    </w:p>
    <w:p w14:paraId="0CBC0EF9" w14:textId="77777777" w:rsidR="008D56C8" w:rsidRDefault="008D56C8" w:rsidP="008D56C8">
      <w:pPr>
        <w:spacing w:before="120" w:line="276" w:lineRule="auto"/>
        <w:ind w:left="3540" w:firstLine="708"/>
        <w:rPr>
          <w:rFonts w:asciiTheme="minorHAnsi" w:hAnsiTheme="minorHAnsi" w:cstheme="minorHAnsi"/>
        </w:rPr>
      </w:pPr>
      <w:r>
        <w:rPr>
          <w:rFonts w:asciiTheme="minorHAnsi" w:hAnsiTheme="minorHAnsi" w:cstheme="minorHAnsi"/>
        </w:rPr>
        <w:t>…………………………………………………………………………</w:t>
      </w:r>
    </w:p>
    <w:p w14:paraId="25972E77" w14:textId="77777777" w:rsidR="008D56C8" w:rsidRDefault="008D56C8" w:rsidP="008D56C8">
      <w:pPr>
        <w:spacing w:before="120" w:line="276" w:lineRule="auto"/>
        <w:ind w:left="3540" w:firstLine="708"/>
        <w:rPr>
          <w:rFonts w:asciiTheme="minorHAnsi" w:hAnsiTheme="minorHAnsi" w:cstheme="minorHAnsi"/>
        </w:rPr>
      </w:pPr>
      <w:r>
        <w:rPr>
          <w:rFonts w:asciiTheme="minorHAnsi" w:hAnsiTheme="minorHAnsi" w:cstheme="minorHAnsi"/>
        </w:rPr>
        <w:t>data, czytelny podpis osoby składającej oświadczenie</w:t>
      </w:r>
      <w:r>
        <w:rPr>
          <w:rFonts w:asciiTheme="minorHAnsi" w:hAnsiTheme="minorHAnsi" w:cstheme="minorHAnsi"/>
          <w:b/>
        </w:rPr>
        <w:t xml:space="preserve"> </w:t>
      </w:r>
    </w:p>
    <w:p w14:paraId="33DE5410" w14:textId="77777777" w:rsidR="008D56C8" w:rsidRDefault="008D56C8" w:rsidP="008D56C8">
      <w:pPr>
        <w:spacing w:after="0" w:line="276" w:lineRule="auto"/>
        <w:ind w:left="1418"/>
        <w:jc w:val="right"/>
        <w:rPr>
          <w:rFonts w:asciiTheme="minorHAnsi" w:eastAsia="Times New Roman" w:hAnsiTheme="minorHAnsi" w:cstheme="minorHAnsi"/>
          <w:b/>
        </w:rPr>
      </w:pPr>
      <w:r>
        <w:rPr>
          <w:rFonts w:asciiTheme="minorHAnsi" w:hAnsiTheme="minorHAnsi"/>
        </w:rPr>
        <w:br w:type="page"/>
      </w:r>
      <w:bookmarkEnd w:id="0"/>
      <w:r>
        <w:rPr>
          <w:rFonts w:asciiTheme="minorHAnsi" w:eastAsia="Times New Roman" w:hAnsiTheme="minorHAnsi" w:cstheme="minorHAnsi"/>
          <w:b/>
        </w:rPr>
        <w:lastRenderedPageBreak/>
        <w:t>Załącznik nr 6 do Umowy nr CeZ/…./2024</w:t>
      </w:r>
    </w:p>
    <w:p w14:paraId="734BB291" w14:textId="77777777" w:rsidR="008D56C8" w:rsidRDefault="008D56C8" w:rsidP="008D56C8">
      <w:pPr>
        <w:spacing w:after="0" w:line="276" w:lineRule="auto"/>
        <w:jc w:val="center"/>
        <w:outlineLvl w:val="0"/>
        <w:rPr>
          <w:rFonts w:asciiTheme="minorHAnsi" w:eastAsia="Times New Roman" w:hAnsiTheme="minorHAnsi" w:cstheme="minorHAnsi"/>
          <w:b/>
          <w:color w:val="000000"/>
          <w:lang w:eastAsia="pl-PL"/>
        </w:rPr>
      </w:pPr>
    </w:p>
    <w:p w14:paraId="3A0E4CD4" w14:textId="77777777" w:rsidR="008D56C8" w:rsidRDefault="008D56C8" w:rsidP="008D56C8">
      <w:pPr>
        <w:spacing w:after="0" w:line="276" w:lineRule="auto"/>
        <w:jc w:val="center"/>
        <w:outlineLvl w:val="0"/>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UMOWA POWIERZENIA PRZETWARZANIA DANYCH OSOBOWYCH</w:t>
      </w:r>
    </w:p>
    <w:p w14:paraId="51A62713" w14:textId="77777777" w:rsidR="008D56C8" w:rsidRDefault="008D56C8" w:rsidP="008D56C8">
      <w:pPr>
        <w:spacing w:line="276" w:lineRule="auto"/>
        <w:rPr>
          <w:rFonts w:asciiTheme="minorHAnsi" w:hAnsiTheme="minorHAnsi" w:cstheme="minorHAnsi"/>
          <w:b/>
        </w:rPr>
      </w:pPr>
    </w:p>
    <w:p w14:paraId="6E35D75F" w14:textId="77777777" w:rsidR="008D56C8" w:rsidRDefault="008D56C8" w:rsidP="008D56C8">
      <w:pPr>
        <w:spacing w:line="276" w:lineRule="auto"/>
        <w:ind w:left="-15" w:right="52"/>
        <w:rPr>
          <w:rFonts w:asciiTheme="minorHAnsi" w:hAnsiTheme="minorHAnsi" w:cstheme="minorHAnsi"/>
        </w:rPr>
      </w:pPr>
      <w:r>
        <w:rPr>
          <w:rFonts w:asciiTheme="minorHAnsi" w:hAnsiTheme="minorHAnsi" w:cstheme="minorHAnsi"/>
        </w:rPr>
        <w:t xml:space="preserve">zawarta w Warszawie pomiędzy: </w:t>
      </w:r>
    </w:p>
    <w:p w14:paraId="22943EB1" w14:textId="77777777" w:rsidR="008D56C8" w:rsidRDefault="008D56C8" w:rsidP="008D56C8">
      <w:pPr>
        <w:spacing w:line="276" w:lineRule="auto"/>
        <w:rPr>
          <w:rFonts w:asciiTheme="minorHAnsi" w:hAnsiTheme="minorHAnsi" w:cstheme="minorHAnsi"/>
        </w:rPr>
      </w:pPr>
      <w:r>
        <w:rPr>
          <w:rFonts w:asciiTheme="minorHAnsi" w:hAnsiTheme="minorHAnsi" w:cstheme="minorHAnsi"/>
          <w:b/>
        </w:rPr>
        <w:t xml:space="preserve">Skarbem Państwa - Centrum e-Zdrowia </w:t>
      </w:r>
      <w:r>
        <w:rPr>
          <w:rFonts w:asciiTheme="minorHAnsi" w:hAnsiTheme="minorHAnsi" w:cstheme="minorHAnsi"/>
        </w:rPr>
        <w:t xml:space="preserve">z siedzibą w Warszawie, </w:t>
      </w:r>
      <w:r>
        <w:rPr>
          <w:rFonts w:asciiTheme="minorHAnsi" w:eastAsia="Lucida Grande" w:hAnsiTheme="minorHAnsi" w:cs="Arial"/>
        </w:rPr>
        <w:t xml:space="preserve">ul. Stanisława Dubois 5A, 00-184 Warszawa, posiadającym REGON: 001377706, NIP: 5251575309, </w:t>
      </w:r>
      <w:r>
        <w:rPr>
          <w:rFonts w:asciiTheme="minorHAnsi" w:hAnsiTheme="minorHAnsi" w:cstheme="minorHAnsi"/>
        </w:rPr>
        <w:t>reprezentowanym przez:</w:t>
      </w:r>
    </w:p>
    <w:p w14:paraId="2C35C46C" w14:textId="77777777" w:rsidR="008D56C8" w:rsidRDefault="008D56C8" w:rsidP="008D56C8">
      <w:pPr>
        <w:spacing w:line="276" w:lineRule="auto"/>
        <w:rPr>
          <w:rFonts w:asciiTheme="minorHAnsi" w:hAnsiTheme="minorHAnsi"/>
          <w:b/>
          <w:bCs/>
        </w:rPr>
      </w:pPr>
      <w:r>
        <w:rPr>
          <w:rFonts w:asciiTheme="minorHAnsi" w:hAnsiTheme="minorHAnsi"/>
          <w:b/>
          <w:bCs/>
        </w:rPr>
        <w:t xml:space="preserve">Romana Łożyńskiego – Zastępcę Dyrektora </w:t>
      </w:r>
    </w:p>
    <w:p w14:paraId="25BD3EF3" w14:textId="77777777" w:rsidR="008D56C8" w:rsidRDefault="008D56C8" w:rsidP="008D56C8">
      <w:pPr>
        <w:spacing w:line="276" w:lineRule="auto"/>
        <w:rPr>
          <w:rFonts w:asciiTheme="minorHAnsi" w:hAnsiTheme="minorHAnsi" w:cstheme="minorHAnsi"/>
        </w:rPr>
      </w:pPr>
      <w:r>
        <w:rPr>
          <w:rFonts w:asciiTheme="minorHAnsi" w:hAnsiTheme="minorHAnsi" w:cstheme="minorHAnsi"/>
        </w:rPr>
        <w:t>zwanym dalej „</w:t>
      </w:r>
      <w:r>
        <w:rPr>
          <w:rFonts w:asciiTheme="minorHAnsi" w:hAnsiTheme="minorHAnsi" w:cstheme="minorHAnsi"/>
          <w:b/>
        </w:rPr>
        <w:t>Administratorem</w:t>
      </w:r>
      <w:r>
        <w:rPr>
          <w:rFonts w:asciiTheme="minorHAnsi" w:hAnsiTheme="minorHAnsi" w:cstheme="minorHAnsi"/>
        </w:rPr>
        <w:t>” lub „</w:t>
      </w:r>
      <w:r>
        <w:rPr>
          <w:rFonts w:asciiTheme="minorHAnsi" w:hAnsiTheme="minorHAnsi" w:cstheme="minorHAnsi"/>
          <w:b/>
        </w:rPr>
        <w:t>Centrum</w:t>
      </w:r>
      <w:r>
        <w:rPr>
          <w:rFonts w:asciiTheme="minorHAnsi" w:hAnsiTheme="minorHAnsi" w:cstheme="minorHAnsi"/>
        </w:rPr>
        <w:t>”,</w:t>
      </w:r>
    </w:p>
    <w:p w14:paraId="6824B057" w14:textId="77777777" w:rsidR="008D56C8" w:rsidRDefault="008D56C8" w:rsidP="008D56C8">
      <w:pPr>
        <w:spacing w:line="276" w:lineRule="auto"/>
        <w:rPr>
          <w:rFonts w:asciiTheme="minorHAnsi" w:hAnsiTheme="minorHAnsi"/>
          <w:b/>
          <w:bCs/>
        </w:rPr>
      </w:pPr>
      <w:r>
        <w:rPr>
          <w:rFonts w:asciiTheme="minorHAnsi" w:hAnsiTheme="minorHAnsi"/>
          <w:b/>
          <w:bCs/>
        </w:rPr>
        <w:t xml:space="preserve">a </w:t>
      </w:r>
    </w:p>
    <w:p w14:paraId="628DDF0E" w14:textId="77777777" w:rsidR="008D56C8" w:rsidRDefault="008D56C8" w:rsidP="008D56C8">
      <w:pPr>
        <w:spacing w:line="276" w:lineRule="auto"/>
        <w:rPr>
          <w:rFonts w:asciiTheme="minorHAnsi" w:hAnsiTheme="minorHAnsi" w:cstheme="minorHAnsi"/>
        </w:rPr>
      </w:pPr>
      <w:r>
        <w:rPr>
          <w:rFonts w:asciiTheme="minorHAnsi" w:hAnsiTheme="minorHAnsi" w:cstheme="minorHAnsi"/>
        </w:rPr>
        <w:t>zwaną dalej „</w:t>
      </w:r>
      <w:r>
        <w:rPr>
          <w:rFonts w:asciiTheme="minorHAnsi" w:hAnsiTheme="minorHAnsi" w:cstheme="minorHAnsi"/>
          <w:b/>
        </w:rPr>
        <w:t>Podmiotem przetwarzającym</w:t>
      </w:r>
      <w:r>
        <w:rPr>
          <w:rFonts w:asciiTheme="minorHAnsi" w:hAnsiTheme="minorHAnsi" w:cstheme="minorHAnsi"/>
        </w:rPr>
        <w:t>”,</w:t>
      </w:r>
    </w:p>
    <w:p w14:paraId="77B31A0A" w14:textId="77777777" w:rsidR="008D56C8" w:rsidRDefault="008D56C8" w:rsidP="008D56C8">
      <w:pPr>
        <w:spacing w:line="276" w:lineRule="auto"/>
        <w:rPr>
          <w:rFonts w:asciiTheme="minorHAnsi" w:hAnsiTheme="minorHAnsi" w:cstheme="minorHAnsi"/>
        </w:rPr>
      </w:pPr>
      <w:r>
        <w:rPr>
          <w:rFonts w:asciiTheme="minorHAnsi" w:hAnsiTheme="minorHAnsi" w:cstheme="minorHAnsi"/>
        </w:rPr>
        <w:t>zwanymi dalej łącznie „</w:t>
      </w:r>
      <w:r>
        <w:rPr>
          <w:rFonts w:asciiTheme="minorHAnsi" w:hAnsiTheme="minorHAnsi" w:cstheme="minorHAnsi"/>
          <w:b/>
        </w:rPr>
        <w:t>Stronami</w:t>
      </w:r>
      <w:r>
        <w:rPr>
          <w:rFonts w:asciiTheme="minorHAnsi" w:hAnsiTheme="minorHAnsi" w:cstheme="minorHAnsi"/>
        </w:rPr>
        <w:t>” lub każda z osobna „</w:t>
      </w:r>
      <w:r>
        <w:rPr>
          <w:rFonts w:asciiTheme="minorHAnsi" w:hAnsiTheme="minorHAnsi" w:cstheme="minorHAnsi"/>
          <w:b/>
        </w:rPr>
        <w:t>Stroną</w:t>
      </w:r>
      <w:r>
        <w:rPr>
          <w:rFonts w:asciiTheme="minorHAnsi" w:hAnsiTheme="minorHAnsi" w:cstheme="minorHAnsi"/>
        </w:rPr>
        <w:t>”.</w:t>
      </w:r>
    </w:p>
    <w:p w14:paraId="2CFAD870" w14:textId="77777777" w:rsidR="008D56C8" w:rsidRDefault="008D56C8" w:rsidP="008D56C8">
      <w:pPr>
        <w:spacing w:line="276" w:lineRule="auto"/>
        <w:rPr>
          <w:rFonts w:asciiTheme="minorHAnsi" w:hAnsiTheme="minorHAnsi" w:cstheme="minorHAnsi"/>
        </w:rPr>
      </w:pPr>
    </w:p>
    <w:p w14:paraId="2E4DFC42" w14:textId="77777777" w:rsidR="008D56C8" w:rsidRDefault="008D56C8" w:rsidP="008D56C8">
      <w:pPr>
        <w:pStyle w:val="Akapitzlist"/>
        <w:numPr>
          <w:ilvl w:val="0"/>
          <w:numId w:val="67"/>
        </w:numPr>
        <w:spacing w:line="276" w:lineRule="auto"/>
        <w:outlineLvl w:val="1"/>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PRZEDMIOT UMOWY</w:t>
      </w:r>
    </w:p>
    <w:p w14:paraId="00D332F7" w14:textId="77777777" w:rsidR="008D56C8" w:rsidRDefault="008D56C8" w:rsidP="008D56C8">
      <w:pPr>
        <w:pStyle w:val="Nagwek2"/>
        <w:numPr>
          <w:ilvl w:val="1"/>
          <w:numId w:val="67"/>
        </w:numPr>
        <w:spacing w:line="276" w:lineRule="auto"/>
        <w:ind w:left="567" w:hanging="567"/>
        <w:rPr>
          <w:rFonts w:asciiTheme="minorHAnsi" w:eastAsia="Times New Roman" w:hAnsiTheme="minorHAnsi" w:cstheme="minorHAnsi"/>
          <w:color w:val="auto"/>
          <w:sz w:val="22"/>
          <w:szCs w:val="22"/>
          <w:lang w:eastAsia="pl-PL"/>
        </w:rPr>
      </w:pPr>
      <w:r>
        <w:rPr>
          <w:rFonts w:asciiTheme="minorHAnsi" w:eastAsia="Times New Roman" w:hAnsiTheme="minorHAnsi" w:cstheme="minorHAnsi"/>
          <w:color w:val="auto"/>
          <w:sz w:val="22"/>
          <w:szCs w:val="22"/>
          <w:lang w:eastAsia="pl-PL"/>
        </w:rPr>
        <w:t>Niniejsza umowa (dalej „Umowa powierzenia”), stanowi Załącznik nr 6 do Umowy nr CeZ/…………/2024 (dalej „</w:t>
      </w:r>
      <w:r>
        <w:rPr>
          <w:rFonts w:asciiTheme="minorHAnsi" w:eastAsia="Times New Roman" w:hAnsiTheme="minorHAnsi" w:cstheme="minorHAnsi"/>
          <w:b/>
          <w:color w:val="auto"/>
          <w:sz w:val="22"/>
          <w:szCs w:val="22"/>
          <w:lang w:eastAsia="pl-PL"/>
        </w:rPr>
        <w:t>Umowa główna</w:t>
      </w:r>
      <w:r>
        <w:rPr>
          <w:rFonts w:asciiTheme="minorHAnsi" w:eastAsia="Times New Roman" w:hAnsiTheme="minorHAnsi" w:cstheme="minorHAnsi"/>
          <w:color w:val="auto"/>
          <w:sz w:val="22"/>
          <w:szCs w:val="22"/>
          <w:lang w:eastAsia="pl-PL"/>
        </w:rPr>
        <w:t>”), zawartej pomiędzy Stronami. Umowa powierzenia zostaje zawarta w ramach, w celu i na czas realizacji Umowy głównej.</w:t>
      </w:r>
    </w:p>
    <w:p w14:paraId="4156F00B" w14:textId="77777777" w:rsidR="008D56C8" w:rsidRDefault="008D56C8" w:rsidP="008D56C8">
      <w:pPr>
        <w:pStyle w:val="Nagwek2"/>
        <w:numPr>
          <w:ilvl w:val="1"/>
          <w:numId w:val="67"/>
        </w:numPr>
        <w:spacing w:line="276" w:lineRule="auto"/>
        <w:ind w:left="567" w:hanging="567"/>
        <w:rPr>
          <w:rFonts w:asciiTheme="minorHAnsi" w:eastAsia="Times New Roman" w:hAnsiTheme="minorHAnsi" w:cstheme="minorHAnsi"/>
          <w:color w:val="auto"/>
          <w:sz w:val="22"/>
          <w:szCs w:val="22"/>
          <w:lang w:eastAsia="pl-PL"/>
        </w:rPr>
      </w:pPr>
      <w:r>
        <w:rPr>
          <w:rFonts w:asciiTheme="minorHAnsi" w:eastAsia="Times New Roman" w:hAnsiTheme="minorHAnsi" w:cstheme="minorHAnsi"/>
          <w:color w:val="auto"/>
          <w:sz w:val="22"/>
          <w:szCs w:val="22"/>
          <w:lang w:eastAsia="pl-PL"/>
        </w:rPr>
        <w:t xml:space="preserve">Centrum oświadcza, że </w:t>
      </w:r>
    </w:p>
    <w:p w14:paraId="3F43A652" w14:textId="77777777" w:rsidR="008D56C8" w:rsidRDefault="008D56C8" w:rsidP="008D56C8">
      <w:pPr>
        <w:numPr>
          <w:ilvl w:val="2"/>
          <w:numId w:val="67"/>
        </w:numPr>
        <w:autoSpaceDE w:val="0"/>
        <w:autoSpaceDN w:val="0"/>
        <w:adjustRightInd w:val="0"/>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jest jednostką podległą ministrowi właściwemu do spraw zdrowia (dalej „Minister Zdrowia”), właściwą w zakresie systemów teleinformatycznych,</w:t>
      </w:r>
    </w:p>
    <w:p w14:paraId="2150724E" w14:textId="77777777" w:rsidR="008D56C8" w:rsidRDefault="008D56C8" w:rsidP="008D56C8">
      <w:pPr>
        <w:numPr>
          <w:ilvl w:val="2"/>
          <w:numId w:val="67"/>
        </w:numPr>
        <w:autoSpaceDE w:val="0"/>
        <w:autoSpaceDN w:val="0"/>
        <w:adjustRightInd w:val="0"/>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jest administratorem danych osobowych pracowników Centrum e-Zdrowia oraz osób współpracujących z Centrum e-Zdrowia na innej podstawie prawnej (w tym na podstawie umów cywilnoprawnych) w systemach informatycznych i w zakresie wskazanym w Załączniku A.</w:t>
      </w:r>
    </w:p>
    <w:p w14:paraId="263DDE00" w14:textId="77777777" w:rsidR="008D56C8" w:rsidRDefault="008D56C8" w:rsidP="008D56C8">
      <w:pPr>
        <w:numPr>
          <w:ilvl w:val="2"/>
          <w:numId w:val="67"/>
        </w:numPr>
        <w:autoSpaceDE w:val="0"/>
        <w:autoSpaceDN w:val="0"/>
        <w:adjustRightInd w:val="0"/>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Administrator i Podmiot przetwarzający zawierają Umowę powierzenia, na mocy której Administrator powierza Podmiotowi przetwarzającemu przetwarzanie danych osobowych, rozumianych jako informacje o zidentyfikowanej lub możliwej do zidentyfikowania osobie fizycznej („osobie, której dane dotyczą”), w zakresie wskazanym w Załączniku A („Dane osobowe”).</w:t>
      </w:r>
    </w:p>
    <w:p w14:paraId="2E7A5A4D" w14:textId="77777777" w:rsidR="008D56C8" w:rsidRDefault="008D56C8" w:rsidP="008D56C8">
      <w:pPr>
        <w:numPr>
          <w:ilvl w:val="2"/>
          <w:numId w:val="67"/>
        </w:numPr>
        <w:autoSpaceDE w:val="0"/>
        <w:autoSpaceDN w:val="0"/>
        <w:adjustRightInd w:val="0"/>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Powierzenie Danych osobowych Podmiotowi przetwarzającemu następuje w celu wykonania zawartej pomiędzy Stronami Umowy głównej.</w:t>
      </w:r>
    </w:p>
    <w:p w14:paraId="26E70D92" w14:textId="77777777" w:rsidR="008D56C8" w:rsidRDefault="008D56C8" w:rsidP="008D56C8">
      <w:pPr>
        <w:numPr>
          <w:ilvl w:val="2"/>
          <w:numId w:val="67"/>
        </w:numPr>
        <w:autoSpaceDE w:val="0"/>
        <w:autoSpaceDN w:val="0"/>
        <w:adjustRightInd w:val="0"/>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Dane osobowe będą przetwarzane przez Podmiot przetwarzający na terenie wskazanym w Załączniku A.</w:t>
      </w:r>
    </w:p>
    <w:p w14:paraId="09006C77" w14:textId="77777777" w:rsidR="008D56C8" w:rsidRDefault="008D56C8" w:rsidP="008D56C8">
      <w:pPr>
        <w:numPr>
          <w:ilvl w:val="2"/>
          <w:numId w:val="67"/>
        </w:numPr>
        <w:autoSpaceDE w:val="0"/>
        <w:autoSpaceDN w:val="0"/>
        <w:adjustRightInd w:val="0"/>
        <w:spacing w:line="276" w:lineRule="auto"/>
        <w:ind w:left="993"/>
        <w:rPr>
          <w:rFonts w:asciiTheme="minorHAnsi" w:eastAsia="Times New Roman" w:hAnsiTheme="minorHAnsi" w:cstheme="minorBidi"/>
          <w:lang w:eastAsia="pl-PL"/>
        </w:rPr>
      </w:pPr>
      <w:r>
        <w:rPr>
          <w:rFonts w:asciiTheme="minorHAnsi" w:eastAsia="Times New Roman" w:hAnsiTheme="minorHAnsi" w:cstheme="minorBidi"/>
          <w:lang w:eastAsia="pl-PL"/>
        </w:rPr>
        <w:t xml:space="preserve">Zakres powierzenia, wskazany w Załączniku A, może zostać w każdym momencie rozszerzony lub ograniczony przez Administratora. Nowy zakres powierzenia musi zostać ustalony wspólnie z podmiotem przetwarzającym. Zmiana zakresu powinna wymagać </w:t>
      </w:r>
      <w:r>
        <w:rPr>
          <w:rFonts w:asciiTheme="minorHAnsi" w:eastAsia="Times New Roman" w:hAnsiTheme="minorHAnsi" w:cstheme="minorBidi"/>
          <w:lang w:eastAsia="pl-PL"/>
        </w:rPr>
        <w:lastRenderedPageBreak/>
        <w:t>zmiany umowy lub przynajmniej mailowego potwierdzenia (akceptacji). Ograniczenie lub rozszerzenie może być dokonane poprzez przesłanie przez Administratora do Podmiotu przetwarzającego nowej wersji Załącznika A, za pośrednictwem poczty elektronicznej na adres e-mail wskazany w tym Załączniku. W przypadku braku reakcji Podmiotu przetwarzającego w ciągu 5 Dni Roboczych (na potrzeby Umowy powierzenia „Dni Robocze” należy rozumieć dni od poniedziałku do piątku, poza dniami ustawowo wolnymi od pracy w Polsce) od daty wysłania wiadomości przez Administratora przyjmuje się, że Podmiot przetwarzający zaakceptował zmianę zakresu powierzenia.</w:t>
      </w:r>
    </w:p>
    <w:p w14:paraId="704DBD36" w14:textId="77777777" w:rsidR="008D56C8" w:rsidRDefault="008D56C8" w:rsidP="008D56C8">
      <w:pPr>
        <w:numPr>
          <w:ilvl w:val="2"/>
          <w:numId w:val="67"/>
        </w:numPr>
        <w:autoSpaceDE w:val="0"/>
        <w:autoSpaceDN w:val="0"/>
        <w:adjustRightInd w:val="0"/>
        <w:spacing w:line="276" w:lineRule="auto"/>
        <w:ind w:left="993"/>
        <w:rPr>
          <w:rFonts w:asciiTheme="minorHAnsi" w:eastAsia="Times New Roman" w:hAnsiTheme="minorHAnsi" w:cstheme="minorBidi"/>
          <w:lang w:eastAsia="pl-PL"/>
        </w:rPr>
      </w:pPr>
      <w:r>
        <w:rPr>
          <w:rFonts w:asciiTheme="minorHAnsi" w:eastAsia="Times New Roman" w:hAnsiTheme="minorHAnsi" w:cstheme="minorBidi"/>
          <w:lang w:eastAsia="pl-PL"/>
        </w:rPr>
        <w:t xml:space="preserve">Podmiot przetwarzający może przetwarzać Dane osobowe wyłącznie w zakresie i celu określonym w Umowie powierzenia oraz w celu i zakresie niezbędnym do wykonania Umowy głównej. Przetwarzanie Danych osobowych przez Podmiot przetwarzający odbywa się wyłącznie w czasie obowiązywania Umowy głównej. </w:t>
      </w:r>
    </w:p>
    <w:p w14:paraId="7160B25B" w14:textId="77777777" w:rsidR="008D56C8" w:rsidRDefault="008D56C8" w:rsidP="008D56C8">
      <w:pPr>
        <w:numPr>
          <w:ilvl w:val="2"/>
          <w:numId w:val="67"/>
        </w:numPr>
        <w:autoSpaceDE w:val="0"/>
        <w:autoSpaceDN w:val="0"/>
        <w:adjustRightInd w:val="0"/>
        <w:spacing w:line="276" w:lineRule="auto"/>
        <w:ind w:left="993"/>
        <w:rPr>
          <w:rFonts w:asciiTheme="minorHAnsi" w:eastAsia="Times New Roman" w:hAnsiTheme="minorHAnsi" w:cstheme="minorHAnsi"/>
          <w:lang w:eastAsia="pl-PL"/>
        </w:rPr>
      </w:pPr>
      <w:r>
        <w:rPr>
          <w:rFonts w:asciiTheme="minorHAnsi" w:eastAsia="Times New Roman" w:hAnsiTheme="minorHAnsi" w:cstheme="minorHAnsi"/>
          <w:lang w:eastAsia="pl-PL"/>
        </w:rPr>
        <w:t>Niniejsza Umowa powierzenia nie rozszerza obowiązków Podmiotu przetwarzającego wynikających z Umowy głównej.</w:t>
      </w:r>
    </w:p>
    <w:p w14:paraId="25A74313" w14:textId="77777777" w:rsidR="008D56C8" w:rsidRDefault="008D56C8" w:rsidP="008D56C8">
      <w:pPr>
        <w:pStyle w:val="Akapitzlist"/>
        <w:numPr>
          <w:ilvl w:val="0"/>
          <w:numId w:val="67"/>
        </w:numPr>
        <w:spacing w:line="276" w:lineRule="auto"/>
        <w:outlineLvl w:val="0"/>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OŚWIADCZENIA I OBOWIĄZKI PODMIOTU PRZETWARZAJĄCEGO</w:t>
      </w:r>
    </w:p>
    <w:p w14:paraId="1CC4E6AD"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bookmarkStart w:id="27" w:name="_Podmiot_przetwarzający__1"/>
      <w:bookmarkEnd w:id="27"/>
      <w:r>
        <w:rPr>
          <w:rFonts w:asciiTheme="minorHAnsi" w:eastAsia="Times New Roman" w:hAnsiTheme="minorHAnsi" w:cstheme="minorHAnsi"/>
          <w:lang w:eastAsia="pl-PL"/>
        </w:rPr>
        <w:t>Podmiot przetwarzający niniejszym oświadcza, że posiada zasoby infrastrukturalne, doświadczenie, wiedzę oraz wykwalifikowany personel, w zakresie umożliwiającym należyte wykonanie Umowy powierzenia, w zgodzie z obowiązującymi przepisami prawa. W szczególności Podmiot przetwarzający oświadcza, że znane mu są zasady przetwarzania i zabezpieczenia Danych osobowych wynikające z RODO, a także ustawy z dnia 10 maja 2018 r. o ochronie danych osobowych (Dz. U. z 2019 r. poz. 1781, z późn. zm.).</w:t>
      </w:r>
    </w:p>
    <w:p w14:paraId="48D24C38"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bookmarkStart w:id="28" w:name="_Podmiot_przetwarzający__2"/>
      <w:bookmarkEnd w:id="28"/>
      <w:r>
        <w:rPr>
          <w:rFonts w:asciiTheme="minorHAnsi" w:eastAsia="Times New Roman" w:hAnsiTheme="minorHAnsi" w:cstheme="minorHAnsi"/>
          <w:lang w:eastAsia="pl-PL"/>
        </w:rPr>
        <w:t>Podmiot przetwarzający jest zobowiązany:</w:t>
      </w:r>
    </w:p>
    <w:p w14:paraId="46C2E439"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Bidi"/>
          <w:lang w:eastAsia="pl-PL"/>
        </w:rPr>
      </w:pPr>
      <w:r>
        <w:rPr>
          <w:rFonts w:asciiTheme="minorHAnsi" w:eastAsia="Times New Roman" w:hAnsiTheme="minorHAnsi" w:cstheme="minorBidi"/>
          <w:lang w:eastAsia="pl-PL"/>
        </w:rPr>
        <w:t>przetwarzać Dane osobowe zgodnie z RODO, polskimi przepisami przyjętymi w celu umożliwienia stosowania RODO, innymi obowiązującymi przepisami prawa, Umową powierzenia oraz instrukcjami Administratora. Instrukcje (polecenia) są przekazywane przez Administratora drogą elektroniczną (przesyłane na adres e-mail Podmiotu przetwarzającego wskazany w Załączniku A), z zastrzeżeniem postanowień rozdziału 3. Podmiot przetwarzający powinien wdrożyć uzasadnione i zgodnie z prawem instrukcje niezwłocznie, jednak nie później niż w terminie 5 Dni Roboczych od ich otrzymania; jeżeli w ocenie Podmiotu przetwarzającego termin 5-dniowy jest zbyt krótki na realizację instrukcji, powinien poinformować o tym fakcie Administratora drogą elektroniczną (przesyłając informację na adres e-mail Podmiotu przetwarzającego wskazany w Załączniku A) wskazując uzasadnienie dla takiej oceny; w takim przypadku Strony wspólnie ustalą późniejszy termin wdrożenia instrukcji Administratora. Instrukcje nie będą rozszerzać zakresu obowiązków Podmiotu przetwarzającego wynikających z Umowy powierzenia oraz Umowy głównej;</w:t>
      </w:r>
    </w:p>
    <w:p w14:paraId="3DBA3D6B"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lang w:eastAsia="pl-PL"/>
        </w:rPr>
      </w:pPr>
      <w:bookmarkStart w:id="29" w:name="_Hlk497412132"/>
      <w:r>
        <w:rPr>
          <w:rFonts w:asciiTheme="minorHAnsi" w:eastAsia="Times New Roman" w:hAnsiTheme="minorHAnsi" w:cstheme="minorHAnsi"/>
          <w:lang w:eastAsia="pl-PL"/>
        </w:rPr>
        <w:t>przetwarzać Dane osobowe wyłącznie na udokumentowane polecenie Administratora, chyba że obowiązek taki nakłada na niego obowiązujące prawo krajowe lub unijne</w:t>
      </w:r>
      <w:bookmarkEnd w:id="29"/>
      <w:r>
        <w:rPr>
          <w:rFonts w:asciiTheme="minorHAnsi" w:eastAsia="Times New Roman" w:hAnsiTheme="minorHAnsi" w:cstheme="minorHAnsi"/>
          <w:lang w:eastAsia="pl-PL"/>
        </w:rPr>
        <w:t xml:space="preserve">. W sytuacji, gdy obowiązek przetwarzania danych osobowych przez Podmiot przetwarzający wynika z przepisów prawa, informuje on </w:t>
      </w:r>
      <w:r>
        <w:rPr>
          <w:rFonts w:asciiTheme="minorHAnsi" w:eastAsia="Times New Roman" w:hAnsiTheme="minorHAnsi" w:cstheme="minorHAnsi"/>
          <w:lang w:eastAsia="pl-PL"/>
        </w:rPr>
        <w:lastRenderedPageBreak/>
        <w:t>Administratora drogą elektroniczną – przed rozpoczęciem przetwarzania – o tym obowiązku prawnym, o ile prawo nie zabrania udzielania takiej informacji z uwagi na ważny interes publiczny;</w:t>
      </w:r>
    </w:p>
    <w:p w14:paraId="2CD2FC20"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Bidi"/>
          <w:lang w:eastAsia="pl-PL"/>
        </w:rPr>
      </w:pPr>
      <w:r>
        <w:rPr>
          <w:rFonts w:asciiTheme="minorHAnsi" w:eastAsia="Times New Roman" w:hAnsiTheme="minorHAnsi" w:cstheme="minorBidi"/>
          <w:lang w:eastAsia="pl-PL"/>
        </w:rPr>
        <w:t xml:space="preserve">przetwarzać Dane osobowe wyłącznie na urządzeniach zarządzanych przez Podmiot przetwarzający, </w:t>
      </w:r>
      <w:r>
        <w:rPr>
          <w:rFonts w:asciiTheme="minorHAnsi" w:eastAsiaTheme="majorEastAsia" w:hAnsiTheme="minorHAnsi" w:cstheme="minorBidi"/>
          <w:color w:val="0D0D0D" w:themeColor="text1" w:themeTint="F2"/>
        </w:rPr>
        <w:t xml:space="preserve">inny podmiot przetwarzający (w przypadku </w:t>
      </w:r>
      <w:proofErr w:type="spellStart"/>
      <w:r>
        <w:rPr>
          <w:rFonts w:asciiTheme="minorHAnsi" w:eastAsiaTheme="majorEastAsia" w:hAnsiTheme="minorHAnsi" w:cstheme="minorBidi"/>
          <w:color w:val="0D0D0D" w:themeColor="text1" w:themeTint="F2"/>
        </w:rPr>
        <w:t>podpowierzenia</w:t>
      </w:r>
      <w:proofErr w:type="spellEnd"/>
      <w:r>
        <w:rPr>
          <w:rFonts w:asciiTheme="minorHAnsi" w:eastAsiaTheme="majorEastAsia" w:hAnsiTheme="minorHAnsi" w:cstheme="minorBidi"/>
          <w:color w:val="0D0D0D" w:themeColor="text1" w:themeTint="F2"/>
        </w:rPr>
        <w:t xml:space="preserve"> danych osobowych, o którym mowa w rozdziale 4 Umowy powierzenia) </w:t>
      </w:r>
      <w:r>
        <w:rPr>
          <w:rFonts w:asciiTheme="minorHAnsi" w:eastAsia="Times New Roman" w:hAnsiTheme="minorHAnsi" w:cstheme="minorBidi"/>
          <w:lang w:eastAsia="pl-PL"/>
        </w:rPr>
        <w:t>i ich personel lub Administratora, z zachowaniem najwyższych zasad bezpieczeństwa i ochrony danych osobowych wymaganych przez obowiązujące przepisy prawa;</w:t>
      </w:r>
    </w:p>
    <w:p w14:paraId="351F31B1"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lang w:eastAsia="pl-PL"/>
        </w:rPr>
      </w:pPr>
      <w:r>
        <w:rPr>
          <w:rFonts w:asciiTheme="minorHAnsi" w:eastAsia="Times New Roman" w:hAnsiTheme="minorHAnsi" w:cstheme="minorHAnsi"/>
          <w:lang w:eastAsia="pl-PL"/>
        </w:rPr>
        <w:t>udzielać dostępu do Danych osobowych wyłącznie osobom, które ze względu na zakres wykonywanych zadań otrzymały od Podmiotu przetwarzającego upoważnienie do ich przetwarzania oraz wyłącznie w celu wykonywania obowiązków wynikających z Umowy oraz podjąć działania mające na celu zapewnienie, by każda osoba fizyczna działająca z upoważnienia Podmiotu przetwarzającego, która ma dostęp do Danych osobowych, przetwarzała je wyłącznie na polecenie Administratora, chyba że przetwarzanie jest wymagane przez właściwe przepisy krajowe lub unijne;</w:t>
      </w:r>
    </w:p>
    <w:p w14:paraId="08C21385"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lang w:eastAsia="pl-PL"/>
        </w:rPr>
      </w:pPr>
      <w:r>
        <w:rPr>
          <w:rFonts w:asciiTheme="minorHAnsi" w:eastAsia="Times New Roman" w:hAnsiTheme="minorHAnsi" w:cstheme="minorHAnsi"/>
          <w:lang w:eastAsia="pl-PL"/>
        </w:rPr>
        <w:t>zapewnić, aby osoby upoważnione do przetwarzania Danych osobowych zobowiązały się do zachowania tajemnicy, chyba że są to osoby podlegające odpowiedniemu ustawowemu obowiązkowi zachowania tajemnicy. Na każde żądanie Administratora, nie później niż w terminie 5 Dni Roboczych, Podmiot przetwarzający zobowiązany jest do przekazania kopii upoważnień do przetwarzania Danych osobowych oraz oświadczeń o zobowiązaniu do zachowania tajemnicy, osób przez niego upoważnionych i realizujących Umowę główną;</w:t>
      </w:r>
    </w:p>
    <w:p w14:paraId="18737BFB"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wdrożyć, środki techniczne i organizacyjne zapewniające bezpieczeństwo danych osobowych zgodnie z wytycznymi wskazanymi w rozdziale 3 Umowy powierzenia; </w:t>
      </w:r>
    </w:p>
    <w:p w14:paraId="21681B89"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biorąc pod uwagę charakter przetwarzania w miarę możliwości wspierać Administratora (w szczególności poprzez stosowanie odpowiednich środków technicznych i organizacyjnych) w realizacji obowiązku odpowiadania na żądania osób, których dane dotyczą, w zakresie wykonywania ich praw określonych w rozdziale III RODO. Współpraca Podmiotu przetwarzającego z Administratorem, w zakresie wskazanym w zdaniu poprzedzającym, powinna odbywać się w formie i terminie umożliwiającym realizację tych obowiązków Administratora; w związku z realizacją tego obowiązku Podmiot przetwarzający jest w szczególności zobowiązany do udzielania informacji oraz ujawnienia powierzonych danych osobowych (lub ich kopii) na żądanie Administratora w terminie 5 Dni Roboczych w formie określonej przez Administratora; Podmiot przetwarzający powinien również niezwłocznie, jednak nie później niż w terminie 2 Dni Roboczych, poinformować Administratora o wniosku dotyczącym realizacji praw osoby, której dane dotyczą, złożonym u Podmiotu przetwarzającego; Podmiot przetwarzający nie będzie jednak odpowiadał na taki wniosek bez uprzedniej zgody lub wyraźnego polecenia Administratora; </w:t>
      </w:r>
    </w:p>
    <w:p w14:paraId="31F517F5"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Bidi"/>
          <w:color w:val="0D0D0D" w:themeColor="text1" w:themeTint="F2"/>
          <w:lang w:eastAsia="pl-PL"/>
        </w:rPr>
      </w:pPr>
      <w:r>
        <w:rPr>
          <w:rFonts w:asciiTheme="minorHAnsi" w:eastAsia="Times New Roman" w:hAnsiTheme="minorHAnsi" w:cstheme="minorBidi"/>
          <w:color w:val="0D0D0D" w:themeColor="text1" w:themeTint="F2"/>
          <w:lang w:eastAsia="pl-PL"/>
        </w:rPr>
        <w:lastRenderedPageBreak/>
        <w:t>uwzględniając charakter przetwarzania oraz dostępne informacje pomagać Administratorowi wywiązać się z obowiązków określonych w RODO (w tym w szczególności w art. 32–36 RODO), tj. w szczególności w zakresie:</w:t>
      </w:r>
    </w:p>
    <w:p w14:paraId="22A4ECE5" w14:textId="77777777" w:rsidR="008D56C8" w:rsidRDefault="008D56C8" w:rsidP="008D56C8">
      <w:pPr>
        <w:pStyle w:val="Akapitzlist"/>
        <w:numPr>
          <w:ilvl w:val="3"/>
          <w:numId w:val="67"/>
        </w:numPr>
        <w:spacing w:line="276" w:lineRule="auto"/>
        <w:ind w:left="2694" w:hanging="993"/>
        <w:outlineLvl w:val="2"/>
        <w:rPr>
          <w:rFonts w:asciiTheme="minorHAnsi" w:eastAsia="Times New Roman" w:hAnsiTheme="minorHAnsi" w:cstheme="minorBidi"/>
          <w:color w:val="0D0D0D" w:themeColor="text1" w:themeTint="F2"/>
          <w:lang w:eastAsia="pl-PL"/>
        </w:rPr>
      </w:pPr>
      <w:r>
        <w:rPr>
          <w:rFonts w:asciiTheme="minorHAnsi" w:eastAsia="Times New Roman" w:hAnsiTheme="minorHAnsi" w:cstheme="minorBidi"/>
          <w:color w:val="0D0D0D" w:themeColor="text1" w:themeTint="F2"/>
          <w:lang w:eastAsia="pl-PL"/>
        </w:rPr>
        <w:t>zapewnienia bezpieczeństwa przetwarzania Danych osobowych poprzez wdrożenie stosownych środków technicznych oraz organizacyjnych;</w:t>
      </w:r>
    </w:p>
    <w:p w14:paraId="2C20CD55" w14:textId="77777777" w:rsidR="008D56C8" w:rsidRDefault="008D56C8" w:rsidP="008D56C8">
      <w:pPr>
        <w:pStyle w:val="Akapitzlist"/>
        <w:numPr>
          <w:ilvl w:val="3"/>
          <w:numId w:val="67"/>
        </w:numPr>
        <w:spacing w:line="276" w:lineRule="auto"/>
        <w:ind w:left="2694" w:hanging="993"/>
        <w:outlineLvl w:val="2"/>
        <w:rPr>
          <w:rFonts w:asciiTheme="minorHAnsi" w:eastAsia="Times New Roman" w:hAnsiTheme="minorHAnsi" w:cstheme="minorBidi"/>
          <w:color w:val="0D0D0D" w:themeColor="text1" w:themeTint="F2"/>
          <w:lang w:eastAsia="pl-PL"/>
        </w:rPr>
      </w:pPr>
      <w:r>
        <w:rPr>
          <w:rFonts w:asciiTheme="minorHAnsi" w:eastAsia="Times New Roman" w:hAnsiTheme="minorHAnsi" w:cstheme="minorBidi"/>
          <w:color w:val="0D0D0D" w:themeColor="text1" w:themeTint="F2"/>
          <w:lang w:eastAsia="pl-PL"/>
        </w:rPr>
        <w:t>dokonywania zgłaszania naruszeń ochrony danych osobowych organowi nadzorczemu oraz zawiadamiania osób, których dane dotyczą o takim naruszeniu (obowiązki Podmiotu przetwarzającego w odniesieniu do zgłaszania naruszeń zostały określone w rozdziale 7 Umowy);</w:t>
      </w:r>
    </w:p>
    <w:p w14:paraId="0171FBF1" w14:textId="77777777" w:rsidR="008D56C8" w:rsidRDefault="008D56C8" w:rsidP="008D56C8">
      <w:pPr>
        <w:pStyle w:val="Akapitzlist"/>
        <w:numPr>
          <w:ilvl w:val="3"/>
          <w:numId w:val="67"/>
        </w:numPr>
        <w:spacing w:line="276" w:lineRule="auto"/>
        <w:ind w:left="2694" w:hanging="993"/>
        <w:outlineLvl w:val="2"/>
        <w:rPr>
          <w:rFonts w:asciiTheme="minorHAnsi" w:eastAsia="Times New Roman" w:hAnsiTheme="minorHAnsi" w:cstheme="minorBidi"/>
          <w:color w:val="0D0D0D" w:themeColor="text1" w:themeTint="F2"/>
          <w:lang w:eastAsia="pl-PL"/>
        </w:rPr>
      </w:pPr>
      <w:r>
        <w:rPr>
          <w:rFonts w:asciiTheme="minorHAnsi" w:eastAsia="Times New Roman" w:hAnsiTheme="minorHAnsi" w:cstheme="minorBidi"/>
          <w:color w:val="0D0D0D" w:themeColor="text1" w:themeTint="F2"/>
          <w:lang w:eastAsia="pl-PL"/>
        </w:rPr>
        <w:t xml:space="preserve">dokonywania przez Administratora </w:t>
      </w:r>
      <w:bookmarkStart w:id="30" w:name="_Hlk488115101"/>
      <w:r>
        <w:rPr>
          <w:rFonts w:asciiTheme="minorHAnsi" w:eastAsia="Times New Roman" w:hAnsiTheme="minorHAnsi" w:cstheme="minorBidi"/>
          <w:color w:val="0D0D0D" w:themeColor="text1" w:themeTint="F2"/>
          <w:lang w:eastAsia="pl-PL"/>
        </w:rPr>
        <w:t>oceny skutków dla ochrony danych oraz przeprowadzania konsultacji Administratora z organem nadzorczym</w:t>
      </w:r>
      <w:bookmarkEnd w:id="30"/>
      <w:r>
        <w:rPr>
          <w:rFonts w:asciiTheme="minorHAnsi" w:eastAsia="Times New Roman" w:hAnsiTheme="minorHAnsi" w:cstheme="minorBidi"/>
          <w:color w:val="0D0D0D" w:themeColor="text1" w:themeTint="F2"/>
          <w:lang w:eastAsia="pl-PL"/>
        </w:rPr>
        <w:t>;</w:t>
      </w:r>
    </w:p>
    <w:p w14:paraId="0CDAF9A9"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Bidi"/>
          <w:color w:val="0D0D0D" w:themeColor="text1" w:themeTint="F2"/>
          <w:lang w:eastAsia="pl-PL"/>
        </w:rPr>
      </w:pPr>
      <w:r>
        <w:rPr>
          <w:rFonts w:asciiTheme="minorHAnsi" w:eastAsia="Times New Roman" w:hAnsiTheme="minorHAnsi" w:cstheme="minorBidi"/>
          <w:color w:val="0D0D0D" w:themeColor="text1" w:themeTint="F2"/>
          <w:lang w:eastAsia="pl-PL"/>
        </w:rPr>
        <w:t>prowadzić, w formie pisemnej (w tym elektronicznej), rejestr wszystkich kategorii czynności przetwarzania dokonywanych w imieniu Administratora, zawierający informacje o:</w:t>
      </w:r>
    </w:p>
    <w:p w14:paraId="47A88935" w14:textId="77777777" w:rsidR="008D56C8" w:rsidRDefault="008D56C8" w:rsidP="008D56C8">
      <w:pPr>
        <w:pStyle w:val="Akapitzlist"/>
        <w:numPr>
          <w:ilvl w:val="3"/>
          <w:numId w:val="67"/>
        </w:numPr>
        <w:spacing w:line="276" w:lineRule="auto"/>
        <w:ind w:left="2694"/>
        <w:outlineLvl w:val="2"/>
        <w:rPr>
          <w:rFonts w:asciiTheme="minorHAnsi" w:eastAsia="Times New Roman" w:hAnsiTheme="minorHAnsi" w:cstheme="minorBidi"/>
          <w:color w:val="0D0D0D" w:themeColor="text1" w:themeTint="F2"/>
          <w:lang w:eastAsia="pl-PL"/>
        </w:rPr>
      </w:pPr>
      <w:r>
        <w:rPr>
          <w:rFonts w:asciiTheme="minorHAnsi" w:eastAsia="Times New Roman" w:hAnsiTheme="minorHAnsi" w:cstheme="minorBidi"/>
          <w:color w:val="0D0D0D" w:themeColor="text1" w:themeTint="F2"/>
          <w:lang w:eastAsia="pl-PL"/>
        </w:rPr>
        <w:t xml:space="preserve">nazwie oraz danych kontaktowych Podmiotu przetwarzającego oraz innych podmiotów przetwarzających (w przypadku </w:t>
      </w:r>
      <w:proofErr w:type="spellStart"/>
      <w:r>
        <w:rPr>
          <w:rFonts w:asciiTheme="minorHAnsi" w:eastAsia="Times New Roman" w:hAnsiTheme="minorHAnsi" w:cstheme="minorBidi"/>
          <w:color w:val="0D0D0D" w:themeColor="text1" w:themeTint="F2"/>
          <w:lang w:eastAsia="pl-PL"/>
        </w:rPr>
        <w:t>podpowierzenia</w:t>
      </w:r>
      <w:proofErr w:type="spellEnd"/>
      <w:r>
        <w:rPr>
          <w:rFonts w:asciiTheme="minorHAnsi" w:eastAsia="Times New Roman" w:hAnsiTheme="minorHAnsi" w:cstheme="minorBidi"/>
          <w:color w:val="0D0D0D" w:themeColor="text1" w:themeTint="F2"/>
          <w:lang w:eastAsia="pl-PL"/>
        </w:rPr>
        <w:t xml:space="preserve"> danych osobowych, o którym mowa w rozdziale 4 Umowy) oraz Administratora, a także inspektora ochrony danych, gdy ma to zastosowanie;</w:t>
      </w:r>
    </w:p>
    <w:p w14:paraId="27A4A02B" w14:textId="77777777" w:rsidR="008D56C8" w:rsidRDefault="008D56C8" w:rsidP="008D56C8">
      <w:pPr>
        <w:pStyle w:val="Akapitzlist"/>
        <w:numPr>
          <w:ilvl w:val="3"/>
          <w:numId w:val="67"/>
        </w:numPr>
        <w:spacing w:line="276" w:lineRule="auto"/>
        <w:ind w:left="2694"/>
        <w:outlineLvl w:val="2"/>
        <w:rPr>
          <w:rFonts w:asciiTheme="minorHAnsi" w:eastAsia="Times New Roman" w:hAnsiTheme="minorHAnsi" w:cstheme="minorBidi"/>
          <w:color w:val="0D0D0D" w:themeColor="text1" w:themeTint="F2"/>
          <w:lang w:eastAsia="pl-PL"/>
        </w:rPr>
      </w:pPr>
      <w:r>
        <w:rPr>
          <w:rFonts w:asciiTheme="minorHAnsi" w:eastAsia="Times New Roman" w:hAnsiTheme="minorHAnsi" w:cstheme="minorBidi"/>
          <w:color w:val="0D0D0D" w:themeColor="text1" w:themeTint="F2"/>
          <w:lang w:eastAsia="pl-PL"/>
        </w:rPr>
        <w:t>kategoriach przetwarzań dokonywanych w imieniu Administratora;</w:t>
      </w:r>
    </w:p>
    <w:p w14:paraId="71A14E9C" w14:textId="77777777" w:rsidR="008D56C8" w:rsidRDefault="008D56C8" w:rsidP="008D56C8">
      <w:pPr>
        <w:pStyle w:val="Akapitzlist"/>
        <w:numPr>
          <w:ilvl w:val="3"/>
          <w:numId w:val="67"/>
        </w:numPr>
        <w:spacing w:line="276" w:lineRule="auto"/>
        <w:ind w:left="2694"/>
        <w:outlineLvl w:val="2"/>
        <w:rPr>
          <w:rFonts w:asciiTheme="minorHAnsi" w:eastAsia="Times New Roman" w:hAnsiTheme="minorHAnsi" w:cstheme="minorBidi"/>
          <w:color w:val="0D0D0D" w:themeColor="text1" w:themeTint="F2"/>
          <w:lang w:eastAsia="pl-PL"/>
        </w:rPr>
      </w:pPr>
      <w:r>
        <w:rPr>
          <w:rFonts w:asciiTheme="minorHAnsi" w:eastAsia="Times New Roman" w:hAnsiTheme="minorHAnsi" w:cstheme="minorBidi"/>
          <w:color w:val="0D0D0D" w:themeColor="text1" w:themeTint="F2"/>
          <w:lang w:eastAsia="pl-PL"/>
        </w:rPr>
        <w:t>gdy ma to zastosowanie – przekazywaniu danych osobowych do państwa trzeciego lub organizacji międzynarodowej, w tym nazwie tego państwa trzeciego lub organizacji międzynarodowej;</w:t>
      </w:r>
    </w:p>
    <w:p w14:paraId="5451B154" w14:textId="77777777" w:rsidR="008D56C8" w:rsidRDefault="008D56C8" w:rsidP="008D56C8">
      <w:pPr>
        <w:pStyle w:val="Akapitzlist"/>
        <w:numPr>
          <w:ilvl w:val="3"/>
          <w:numId w:val="67"/>
        </w:numPr>
        <w:spacing w:line="276" w:lineRule="auto"/>
        <w:ind w:left="2694"/>
        <w:outlineLvl w:val="2"/>
        <w:rPr>
          <w:rFonts w:asciiTheme="minorHAnsi" w:eastAsia="Times New Roman" w:hAnsiTheme="minorHAnsi" w:cstheme="minorBidi"/>
          <w:color w:val="0D0D0D" w:themeColor="text1" w:themeTint="F2"/>
          <w:lang w:eastAsia="pl-PL"/>
        </w:rPr>
      </w:pPr>
      <w:r>
        <w:rPr>
          <w:rFonts w:asciiTheme="minorHAnsi" w:eastAsia="Times New Roman" w:hAnsiTheme="minorHAnsi" w:cstheme="minorBidi"/>
          <w:color w:val="0D0D0D" w:themeColor="text1" w:themeTint="F2"/>
          <w:lang w:eastAsia="pl-PL"/>
        </w:rPr>
        <w:t>ogólnym opisie technicznych i organizacyjnych środków bezpieczeństwa, służących do zabezpieczenia powierzonych danych osobowych;</w:t>
      </w:r>
    </w:p>
    <w:p w14:paraId="5D0CCAB1"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Bidi"/>
          <w:color w:val="0D0D0D" w:themeColor="text1" w:themeTint="F2"/>
          <w:lang w:eastAsia="pl-PL"/>
        </w:rPr>
      </w:pPr>
      <w:r>
        <w:rPr>
          <w:rFonts w:asciiTheme="minorHAnsi" w:eastAsia="Times New Roman" w:hAnsiTheme="minorHAnsi" w:cstheme="minorBidi"/>
          <w:color w:val="0D0D0D" w:themeColor="text1" w:themeTint="F2"/>
          <w:lang w:eastAsia="pl-PL"/>
        </w:rPr>
        <w:t xml:space="preserve">udostępniać Administratorowi z zastrzeżeniem tajemnicy przedsiębiorstwa, na każde jego żądanie, nie później niż w terminie 5 Dni Roboczych, wszelkie informacje niezbędne do wykazania spełnienia przez Administratora obowiązków wynikających z właściwych przepisów prawa dot. ochrony danych osobowych, w szczególności z RODO, w tym przekazywać informacje o stosowanych zabezpieczeniach, zidentyfikowanych zagrożeniach i incydentach w obszarze ochrony danych osobowych; </w:t>
      </w:r>
    </w:p>
    <w:p w14:paraId="4EC8C6B6"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Bidi"/>
          <w:color w:val="0D0D0D" w:themeColor="text1" w:themeTint="F2"/>
          <w:lang w:eastAsia="pl-PL"/>
        </w:rPr>
      </w:pPr>
      <w:r>
        <w:rPr>
          <w:rFonts w:asciiTheme="minorHAnsi" w:eastAsia="Times New Roman" w:hAnsiTheme="minorHAnsi" w:cstheme="minorBidi"/>
          <w:color w:val="0D0D0D" w:themeColor="text1" w:themeTint="F2"/>
          <w:lang w:eastAsia="pl-PL"/>
        </w:rPr>
        <w:t>umożliwiać Administratorowi lub audytorowi upoważnionemu przez Administratora przeprowadzanie audytów na zasadach określonych w rozdziale 6 Umowy;</w:t>
      </w:r>
    </w:p>
    <w:p w14:paraId="077C08DD"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Bidi"/>
          <w:color w:val="0D0D0D" w:themeColor="text1" w:themeTint="F2"/>
          <w:lang w:eastAsia="pl-PL"/>
        </w:rPr>
      </w:pPr>
      <w:r>
        <w:rPr>
          <w:rFonts w:asciiTheme="minorHAnsi" w:eastAsia="Times New Roman" w:hAnsiTheme="minorHAnsi" w:cstheme="minorBidi"/>
          <w:color w:val="0D0D0D" w:themeColor="text1" w:themeTint="F2"/>
          <w:lang w:eastAsia="pl-PL"/>
        </w:rPr>
        <w:t xml:space="preserve">niezwłocznie informować Administratora, jeżeli jego zdaniem wydane mu polecenie stanowi naruszenie RODO lub innych przepisów krajowych lub unijnych o ochronie danych; informacja w tym przedmiocie przekazana powinna zostać Administratorowi w formie elektronicznej (na adres e-mail wskazany w Załączniku </w:t>
      </w:r>
      <w:r>
        <w:rPr>
          <w:rFonts w:asciiTheme="minorHAnsi" w:eastAsia="Times New Roman" w:hAnsiTheme="minorHAnsi" w:cstheme="minorBidi"/>
          <w:color w:val="0D0D0D" w:themeColor="text1" w:themeTint="F2"/>
          <w:lang w:eastAsia="pl-PL"/>
        </w:rPr>
        <w:lastRenderedPageBreak/>
        <w:t>A) oraz powinna zawierać stosowne uzasadnienie i wskazanie przepisu prawa, który zdaniem Podmiotu przetwarzającego został naruszony;</w:t>
      </w:r>
    </w:p>
    <w:p w14:paraId="3C6CCA78"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Bidi"/>
          <w:color w:val="0D0D0D" w:themeColor="text1" w:themeTint="F2"/>
          <w:lang w:eastAsia="pl-PL"/>
        </w:rPr>
      </w:pPr>
      <w:r>
        <w:rPr>
          <w:rFonts w:asciiTheme="minorHAnsi" w:eastAsia="Times New Roman" w:hAnsiTheme="minorHAnsi" w:cstheme="minorBidi"/>
          <w:color w:val="0D0D0D" w:themeColor="text1" w:themeTint="F2"/>
          <w:lang w:eastAsia="pl-PL"/>
        </w:rPr>
        <w:t>niezwłocznie, jednak nie później niż w ciągu 5 Dni Roboczych, informować (o ile nie doprowadzi to do naruszenia przepisów obowiązującego prawa) Administratora o jakimkolwiek postępowaniu dotyczącym realizacji Umowy powierzenia oraz Umowy głównej, w szczególności administracyjnym lub sądowym, dotyczącym przetwarzania danych osobowych przez Podmiot przetwarzający, o jakiejkolwiek decyzji administracyjnej lub orzeczeniu dotyczącym przetwarzania danych, skierowanej do Podmiotu przetwarzającego, o wszelkich kontrolach i inspekcjach dotyczących przetwarzania danych osobowych przez Podmiot przetwarzający, w szczególności prowadzonych przez organ nadzoru, a także o wszelkich skargach osób, których dane dotyczą związanych z przetwarzaniem ich danych osobowych;</w:t>
      </w:r>
    </w:p>
    <w:p w14:paraId="34A042AC"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Bidi"/>
          <w:color w:val="0D0D0D" w:themeColor="text1" w:themeTint="F2"/>
          <w:lang w:eastAsia="pl-PL"/>
        </w:rPr>
      </w:pPr>
      <w:r>
        <w:rPr>
          <w:rFonts w:asciiTheme="minorHAnsi" w:eastAsia="Times New Roman" w:hAnsiTheme="minorHAnsi" w:cstheme="minorBidi"/>
          <w:color w:val="0D0D0D" w:themeColor="text1" w:themeTint="F2"/>
          <w:lang w:eastAsia="pl-PL"/>
        </w:rPr>
        <w:t xml:space="preserve">przechowywać Dane osobowe tylko tak długo, jak to określił Administrator, a także, bez zbędnej zwłoki, aktualizować, poprawiać, zmieniać, </w:t>
      </w:r>
      <w:proofErr w:type="spellStart"/>
      <w:r>
        <w:rPr>
          <w:rFonts w:asciiTheme="minorHAnsi" w:eastAsia="Times New Roman" w:hAnsiTheme="minorHAnsi" w:cstheme="minorBidi"/>
          <w:color w:val="0D0D0D" w:themeColor="text1" w:themeTint="F2"/>
          <w:lang w:eastAsia="pl-PL"/>
        </w:rPr>
        <w:t>anonimizować</w:t>
      </w:r>
      <w:proofErr w:type="spellEnd"/>
      <w:r>
        <w:rPr>
          <w:rFonts w:asciiTheme="minorHAnsi" w:eastAsia="Times New Roman" w:hAnsiTheme="minorHAnsi" w:cstheme="minorBidi"/>
          <w:color w:val="0D0D0D" w:themeColor="text1" w:themeTint="F2"/>
          <w:lang w:eastAsia="pl-PL"/>
        </w:rPr>
        <w:t xml:space="preserve">, ograniczać przetwarzanie lub usuwać wskazane dane osobowe zgodnie z wytycznymi Administratora i Umową powierzenia. </w:t>
      </w:r>
    </w:p>
    <w:p w14:paraId="032A9B9A" w14:textId="77777777" w:rsidR="008D56C8" w:rsidRDefault="008D56C8" w:rsidP="008D56C8">
      <w:pPr>
        <w:pStyle w:val="Akapitzlist"/>
        <w:numPr>
          <w:ilvl w:val="0"/>
          <w:numId w:val="67"/>
        </w:numPr>
        <w:spacing w:line="276" w:lineRule="auto"/>
        <w:outlineLvl w:val="0"/>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 xml:space="preserve">ŚRODKI ORGANIZACYJNE I TECHNICZNE </w:t>
      </w:r>
      <w:bookmarkStart w:id="31" w:name="_Hlk488114636"/>
      <w:bookmarkStart w:id="32" w:name="_Ref488123813"/>
    </w:p>
    <w:p w14:paraId="14A011A1"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lang w:eastAsia="pl-PL"/>
        </w:rPr>
      </w:pPr>
      <w:r>
        <w:rPr>
          <w:rFonts w:asciiTheme="minorHAnsi" w:eastAsia="Times New Roman" w:hAnsiTheme="minorHAnsi" w:cstheme="minorBidi"/>
          <w:lang w:eastAsia="pl-PL"/>
        </w:rPr>
        <w:t xml:space="preserve">Podmiot przetwarzający zobowiązuje się wdrożyć i stosować adekwatne środki techniczne i organizacyjne, w celu zapewnienia stopnia bezpieczeństwa odpowiedniego do ryzyka naruszenia praw lub wolności osób fizycznych, </w:t>
      </w:r>
      <w:bookmarkEnd w:id="31"/>
      <w:r>
        <w:rPr>
          <w:rFonts w:asciiTheme="minorHAnsi" w:eastAsia="Times New Roman" w:hAnsiTheme="minorHAnsi" w:cstheme="minorBidi"/>
          <w:lang w:eastAsia="pl-PL"/>
        </w:rPr>
        <w:t xml:space="preserve">których Dane osobowe są przetwarzane na podstawie Umowy powierzenia. </w:t>
      </w:r>
      <w:bookmarkEnd w:id="32"/>
    </w:p>
    <w:p w14:paraId="5BD1072F"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Oceniając, czy stopień bezpieczeństwa, o którym mowa w pkt. </w:t>
      </w:r>
      <w:r>
        <w:rPr>
          <w:rFonts w:asciiTheme="minorHAnsi" w:eastAsia="Times New Roman" w:hAnsiTheme="minorHAnsi" w:cstheme="minorHAnsi"/>
          <w:lang w:eastAsia="pl-PL"/>
        </w:rPr>
        <w:fldChar w:fldCharType="begin"/>
      </w:r>
      <w:r>
        <w:rPr>
          <w:rFonts w:asciiTheme="minorHAnsi" w:eastAsia="Times New Roman" w:hAnsiTheme="minorHAnsi" w:cstheme="minorHAnsi"/>
          <w:lang w:eastAsia="pl-PL"/>
        </w:rPr>
        <w:instrText xml:space="preserve"> REF _Ref488123813 \r \h  \* MERGEFORMAT </w:instrText>
      </w:r>
      <w:r>
        <w:rPr>
          <w:rFonts w:asciiTheme="minorHAnsi" w:eastAsia="Times New Roman" w:hAnsiTheme="minorHAnsi" w:cstheme="minorHAnsi"/>
          <w:lang w:eastAsia="pl-PL"/>
        </w:rPr>
      </w:r>
      <w:r>
        <w:rPr>
          <w:rFonts w:asciiTheme="minorHAnsi" w:eastAsia="Times New Roman" w:hAnsiTheme="minorHAnsi" w:cstheme="minorHAnsi"/>
          <w:lang w:eastAsia="pl-PL"/>
        </w:rPr>
        <w:fldChar w:fldCharType="separate"/>
      </w:r>
      <w:r>
        <w:rPr>
          <w:rFonts w:asciiTheme="minorHAnsi" w:eastAsia="Times New Roman" w:hAnsiTheme="minorHAnsi" w:cstheme="minorHAnsi"/>
          <w:lang w:eastAsia="pl-PL"/>
        </w:rPr>
        <w:t>3.1</w:t>
      </w:r>
      <w:r>
        <w:rPr>
          <w:rFonts w:asciiTheme="minorHAnsi" w:eastAsia="Times New Roman" w:hAnsiTheme="minorHAnsi" w:cstheme="minorHAnsi"/>
          <w:lang w:eastAsia="pl-PL"/>
        </w:rPr>
        <w:fldChar w:fldCharType="end"/>
      </w:r>
      <w:r>
        <w:rPr>
          <w:rFonts w:asciiTheme="minorHAnsi" w:eastAsia="Times New Roman" w:hAnsiTheme="minorHAnsi" w:cstheme="minorHAnsi"/>
          <w:lang w:eastAsia="pl-PL"/>
        </w:rPr>
        <w:t xml:space="preserve"> jest odpowiedni, Podmiot przetwarzający jest zobowiązany uwzględnić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14:paraId="7D0D81AB"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lang w:eastAsia="pl-PL"/>
        </w:rPr>
      </w:pPr>
      <w:r>
        <w:rPr>
          <w:rFonts w:asciiTheme="minorHAnsi" w:eastAsia="Times New Roman" w:hAnsiTheme="minorHAnsi" w:cstheme="minorBidi"/>
          <w:lang w:eastAsia="pl-PL"/>
        </w:rPr>
        <w:t>Wdrażając środki organizacyjne i techniczne, o których mowa powyżej, Podmiot przetwarzający zobowiązuje się:</w:t>
      </w:r>
    </w:p>
    <w:p w14:paraId="0A347708" w14:textId="77777777" w:rsidR="008D56C8" w:rsidRDefault="008D56C8" w:rsidP="008D56C8">
      <w:pPr>
        <w:pStyle w:val="Akapitzlist"/>
        <w:numPr>
          <w:ilvl w:val="2"/>
          <w:numId w:val="67"/>
        </w:numPr>
        <w:spacing w:line="276" w:lineRule="auto"/>
        <w:outlineLvl w:val="1"/>
        <w:rPr>
          <w:rFonts w:asciiTheme="minorHAnsi" w:eastAsia="Times New Roman" w:hAnsiTheme="minorHAnsi" w:cstheme="minorBidi"/>
          <w:lang w:eastAsia="pl-PL"/>
        </w:rPr>
      </w:pPr>
      <w:r>
        <w:rPr>
          <w:rFonts w:asciiTheme="minorHAnsi" w:eastAsia="Times New Roman" w:hAnsiTheme="minorHAnsi" w:cstheme="minorBidi"/>
          <w:lang w:eastAsia="pl-PL"/>
        </w:rPr>
        <w:t>przestrzegać wytycznych Administratora w zakresie sposobu zabezpieczenia procesów przetwarzania danych osobowych zgodnie z przepisami obowiązującego prawa;</w:t>
      </w:r>
    </w:p>
    <w:p w14:paraId="19C735C4" w14:textId="77777777" w:rsidR="008D56C8" w:rsidRDefault="008D56C8" w:rsidP="008D56C8">
      <w:pPr>
        <w:pStyle w:val="Akapitzlist"/>
        <w:numPr>
          <w:ilvl w:val="2"/>
          <w:numId w:val="67"/>
        </w:numPr>
        <w:spacing w:line="276" w:lineRule="auto"/>
        <w:outlineLvl w:val="1"/>
        <w:rPr>
          <w:rFonts w:asciiTheme="minorHAnsi" w:eastAsia="Times New Roman" w:hAnsiTheme="minorHAnsi" w:cstheme="minorBidi"/>
          <w:lang w:eastAsia="pl-PL"/>
        </w:rPr>
      </w:pPr>
      <w:r>
        <w:rPr>
          <w:rFonts w:asciiTheme="minorHAnsi" w:eastAsia="Times New Roman" w:hAnsiTheme="minorHAnsi" w:cstheme="minorBidi"/>
          <w:lang w:eastAsia="pl-PL"/>
        </w:rPr>
        <w:t>uwzględnić stan wiedzy technicznej oraz charakter, zakres, kontekst i cele przetwarzania oraz ryzyko naruszenia praw lub wolności osób fizycznych, których dane osobowe będzie przetwarzał na podstawie Umowy.</w:t>
      </w:r>
    </w:p>
    <w:p w14:paraId="0A665B1A" w14:textId="77777777" w:rsidR="008D56C8" w:rsidRDefault="008D56C8" w:rsidP="008D56C8">
      <w:pPr>
        <w:pStyle w:val="Akapitzlist"/>
        <w:numPr>
          <w:ilvl w:val="0"/>
          <w:numId w:val="67"/>
        </w:numPr>
        <w:spacing w:line="276" w:lineRule="auto"/>
        <w:outlineLvl w:val="0"/>
        <w:rPr>
          <w:rFonts w:asciiTheme="minorHAnsi" w:eastAsia="Times New Roman" w:hAnsiTheme="minorHAnsi" w:cstheme="minorHAnsi"/>
          <w:b/>
          <w:color w:val="000000"/>
          <w:lang w:eastAsia="pl-PL"/>
        </w:rPr>
      </w:pPr>
      <w:bookmarkStart w:id="33" w:name="_Ref396810231"/>
      <w:bookmarkStart w:id="34" w:name="_Toc396994596"/>
      <w:r>
        <w:rPr>
          <w:rFonts w:asciiTheme="minorHAnsi" w:eastAsia="Times New Roman" w:hAnsiTheme="minorHAnsi" w:cstheme="minorHAnsi"/>
          <w:b/>
          <w:color w:val="000000"/>
          <w:lang w:eastAsia="pl-PL"/>
        </w:rPr>
        <w:t>PODPOWIERZENIE</w:t>
      </w:r>
    </w:p>
    <w:p w14:paraId="13C19F15"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lang w:eastAsia="pl-PL"/>
        </w:rPr>
      </w:pPr>
      <w:bookmarkStart w:id="35" w:name="_Ref401242270"/>
      <w:r>
        <w:rPr>
          <w:rFonts w:asciiTheme="minorHAnsi" w:eastAsia="Times New Roman" w:hAnsiTheme="minorHAnsi" w:cstheme="minorBidi"/>
          <w:lang w:eastAsia="pl-PL"/>
        </w:rPr>
        <w:t xml:space="preserve">Administrator wyraża zgodę na dalsze powierzenie przez Podmiot przetwarzający przetwarzania Danych osobowych innym podmiotom przetwarzającym wskazanym w Załączniku B do Umowy powierzenia w zakresie oraz celu zgodnym z Umową powierzenia i Umową główną. Podmiot przetwarzający jest zobowiązany do informowania o wszelkich zamierzonych zmianach dotyczących dodania lub zastąpienia dalszych podmiotów przetwarzających. Administrator może sprzeciwić się dalszemu powierzeniu przez Podmiot </w:t>
      </w:r>
      <w:r>
        <w:rPr>
          <w:rFonts w:asciiTheme="minorHAnsi" w:eastAsia="Times New Roman" w:hAnsiTheme="minorHAnsi" w:cstheme="minorBidi"/>
          <w:lang w:eastAsia="pl-PL"/>
        </w:rPr>
        <w:lastRenderedPageBreak/>
        <w:t>przetwarzający danych osobowych, w terminie 5 Dni Roboczych od otrzymania informacji, o której mowa w zdaniu poprzedzającym.</w:t>
      </w:r>
      <w:bookmarkEnd w:id="35"/>
      <w:r>
        <w:rPr>
          <w:rFonts w:asciiTheme="minorHAnsi" w:eastAsia="Times New Roman" w:hAnsiTheme="minorHAnsi" w:cstheme="minorBidi"/>
          <w:lang w:eastAsia="pl-PL"/>
        </w:rPr>
        <w:t xml:space="preserve"> W przypadku wyrażenia sprzeciwu przez Administratora, Podmiot przetwarzający nie jest uprawniony do powierzenia przetwarzania danych osobowych podmiotowi przetwarzającemu, którego dotyczy sprzeciw. </w:t>
      </w:r>
    </w:p>
    <w:p w14:paraId="0600A9AC"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lang w:eastAsia="pl-PL"/>
        </w:rPr>
      </w:pPr>
      <w:r>
        <w:rPr>
          <w:rFonts w:asciiTheme="minorHAnsi" w:eastAsia="Times New Roman" w:hAnsiTheme="minorHAnsi" w:cstheme="minorBidi"/>
          <w:lang w:eastAsia="pl-PL"/>
        </w:rPr>
        <w:t>Podmiot przetwarzający zobowiązuje się korzystać wyłącznie z usług takich dalszych podmiotów przetwarzających, które zapewniają wystarczające gwarancje wdrożenia odpowiednich środków technicznych i organizacyjnych, by przetwarzanie spełniało wymogi RODO oraz przepisów ustawy z dnia 10 maja 2018 r. o ochronie danych osobowych, a także zapewniało ochronę praw osób, których dane dotyczą.</w:t>
      </w:r>
    </w:p>
    <w:p w14:paraId="6279D212"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b/>
          <w:bCs/>
          <w:caps/>
          <w:lang w:eastAsia="pl-PL"/>
        </w:rPr>
      </w:pPr>
      <w:bookmarkStart w:id="36" w:name="_Ref503908421"/>
      <w:r>
        <w:rPr>
          <w:rFonts w:asciiTheme="minorHAnsi" w:eastAsia="Times New Roman" w:hAnsiTheme="minorHAnsi" w:cstheme="minorBidi"/>
          <w:lang w:eastAsia="pl-PL"/>
        </w:rPr>
        <w:t>Podmiot przetwarzający zapewni w umowie z dalszym podmiotem przetwarzającym, że na podmiot ten zostaną nałożone obowiązki odpowiadające obowiązkom Podmiotu przetwarzającego określonym w Umowie powierzenia, w szczególności obowiązek zapewnienia wystarczających gwarancji wdrożenia odpowiednich środków technicznych i organizacyjnych, by przetwarzanie odpowiadało wymogom RODO.</w:t>
      </w:r>
      <w:bookmarkEnd w:id="36"/>
    </w:p>
    <w:p w14:paraId="767CEB48"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lang w:eastAsia="pl-PL"/>
        </w:rPr>
      </w:pPr>
      <w:bookmarkStart w:id="37" w:name="_Ref503908426"/>
      <w:r>
        <w:rPr>
          <w:rFonts w:asciiTheme="minorHAnsi" w:eastAsia="Times New Roman" w:hAnsiTheme="minorHAnsi" w:cstheme="minorBidi"/>
          <w:lang w:eastAsia="pl-PL"/>
        </w:rPr>
        <w:t>Podmiot przetwarzający zapewni również w umowie z dalszym podmiotem przetwarzającym możliwość realizacji przez Administratora bezpośredniej kontroli względem dalszego podmiotu przetwarzającego (w tym możliwość przeprowadzania audytów, o których mowa w rozdziale 6 Umowy). Podmiot przetwarzający jest zobowiązany poinformować dalszy podmiot przetwarzający, że informacje, w tym dane osobowe, na temat tego podmiotu przetwarzającego mogą być udostępnione Administratorowi w celu wykonania przez niego uprawnień, o których mowa w zdaniu poprzedzającym.</w:t>
      </w:r>
      <w:bookmarkEnd w:id="37"/>
    </w:p>
    <w:p w14:paraId="315B14D4"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Podmiot przetwarzający jest w pełni odpowiedzialny przed Administratorem za spełnienie obowiązków wynikających z Umowy powierzenia. Jeżeli dalszy podmiot przetwarzający nie wywiąże się ze spoczywających na nim obowiązków ochrony danych, pełna odpowiedzialność wobec Administratora za wypełnienie obowiązków tego dalszego podmiotu przetwarzającego spoczywa na Podmiocie przetwarzającym.</w:t>
      </w:r>
    </w:p>
    <w:p w14:paraId="0E3AE39B"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lang w:eastAsia="pl-PL"/>
        </w:rPr>
      </w:pPr>
      <w:bookmarkStart w:id="38" w:name="_Ref503908428"/>
      <w:r>
        <w:rPr>
          <w:rFonts w:asciiTheme="minorHAnsi" w:eastAsia="Times New Roman" w:hAnsiTheme="minorHAnsi" w:cstheme="minorBidi"/>
          <w:lang w:eastAsia="pl-PL"/>
        </w:rPr>
        <w:t>Podmiot przetwarzający zobowiązany jest zapewnić, by dalszy podmiot przetwarzający zaprzestał przetwarzania danych w każdym wypadku rozwiązania Umowy powierzenia, niezależnie od przyczyny oraz w przypadku upływu okresu przetwarzania danych na podstawie Umowy głównej</w:t>
      </w:r>
      <w:bookmarkEnd w:id="38"/>
      <w:r>
        <w:rPr>
          <w:rFonts w:asciiTheme="minorHAnsi" w:eastAsia="Times New Roman" w:hAnsiTheme="minorHAnsi" w:cstheme="minorBidi"/>
          <w:lang w:eastAsia="pl-PL"/>
        </w:rPr>
        <w:t>.</w:t>
      </w:r>
    </w:p>
    <w:bookmarkEnd w:id="33"/>
    <w:bookmarkEnd w:id="34"/>
    <w:p w14:paraId="043A7BF1" w14:textId="77777777" w:rsidR="008D56C8" w:rsidRDefault="008D56C8" w:rsidP="008D56C8">
      <w:pPr>
        <w:pStyle w:val="Akapitzlist"/>
        <w:numPr>
          <w:ilvl w:val="0"/>
          <w:numId w:val="67"/>
        </w:numPr>
        <w:spacing w:line="276" w:lineRule="auto"/>
        <w:outlineLvl w:val="0"/>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TRANSFER DANYCH OSOBOWYCH</w:t>
      </w:r>
    </w:p>
    <w:p w14:paraId="52B17CBB"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Podmiot przetwarzający nie może przekazywać (transferować) Danych osobowych do państwa trzeciego, które znajduje się poza Europejskim Obszarem Gospodarczym, chyba że Administrator udzieli mu uprzedniej, pisemnej pod rygorem bezskuteczności, zgody zezwalającej na taki transfer.</w:t>
      </w:r>
    </w:p>
    <w:p w14:paraId="7E0AE3E7"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Jeśli Administrator udzieli Podmiotowi przetwarzającemu uprzedniej zgody na przekazanie Danych osobowych do państwa trzeciego, które znajduje się poza Europejskim Obszarem Gospodarczym, Podmiot przetwarzający może dokonać transferu tych danych osobowych tylko wtedy, gdy:</w:t>
      </w:r>
    </w:p>
    <w:p w14:paraId="02D60A2F" w14:textId="77777777" w:rsidR="008D56C8" w:rsidRDefault="008D56C8" w:rsidP="008D56C8">
      <w:pPr>
        <w:pStyle w:val="Akapitzlist"/>
        <w:numPr>
          <w:ilvl w:val="2"/>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lastRenderedPageBreak/>
        <w:t>państwo docelowe zapewnia adekwatny poziom ochrony danych osobowych do tego, który obowiązuje w Unii Europejskiej; lub</w:t>
      </w:r>
    </w:p>
    <w:p w14:paraId="68516AE3" w14:textId="77777777" w:rsidR="008D56C8" w:rsidRDefault="008D56C8" w:rsidP="008D56C8">
      <w:pPr>
        <w:pStyle w:val="Akapitzlist"/>
        <w:numPr>
          <w:ilvl w:val="2"/>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Administrator i Podmiot przetwarzający lub dalszy podmiot przetwarzający zawarli umowę w oparciu o standardowe klauzule umowne lub wdrożyli inny mechanizm, który zgodnie z przepisami prawa legalizuje transfer danych do państwa trzeciego.</w:t>
      </w:r>
    </w:p>
    <w:p w14:paraId="167E810D" w14:textId="77777777" w:rsidR="008D56C8" w:rsidRDefault="008D56C8" w:rsidP="008D56C8">
      <w:pPr>
        <w:pStyle w:val="Akapitzlist"/>
        <w:numPr>
          <w:ilvl w:val="0"/>
          <w:numId w:val="67"/>
        </w:numPr>
        <w:spacing w:line="276" w:lineRule="auto"/>
        <w:outlineLvl w:val="0"/>
        <w:rPr>
          <w:rFonts w:asciiTheme="minorHAnsi" w:eastAsia="Times New Roman" w:hAnsiTheme="minorHAnsi" w:cstheme="minorHAnsi"/>
          <w:b/>
          <w:color w:val="000000"/>
          <w:lang w:eastAsia="pl-PL"/>
        </w:rPr>
      </w:pPr>
      <w:bookmarkStart w:id="39" w:name="_Toc396994598"/>
      <w:bookmarkStart w:id="40" w:name="_Ref503908458"/>
      <w:r>
        <w:rPr>
          <w:rFonts w:asciiTheme="minorHAnsi" w:eastAsia="Times New Roman" w:hAnsiTheme="minorHAnsi" w:cstheme="minorHAnsi"/>
          <w:b/>
          <w:color w:val="000000"/>
          <w:lang w:eastAsia="pl-PL"/>
        </w:rPr>
        <w:t>A</w:t>
      </w:r>
      <w:bookmarkEnd w:id="39"/>
      <w:r>
        <w:rPr>
          <w:rFonts w:asciiTheme="minorHAnsi" w:eastAsia="Times New Roman" w:hAnsiTheme="minorHAnsi" w:cstheme="minorHAnsi"/>
          <w:b/>
          <w:color w:val="000000"/>
          <w:lang w:eastAsia="pl-PL"/>
        </w:rPr>
        <w:t>UDYT</w:t>
      </w:r>
      <w:bookmarkEnd w:id="40"/>
    </w:p>
    <w:p w14:paraId="0E29A080"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bookmarkStart w:id="41" w:name="_Ref488124193"/>
      <w:r>
        <w:rPr>
          <w:rFonts w:asciiTheme="minorHAnsi" w:eastAsia="Times New Roman" w:hAnsiTheme="minorHAnsi" w:cstheme="minorHAnsi"/>
          <w:lang w:eastAsia="pl-PL"/>
        </w:rPr>
        <w:t>Administrator jest w każdym momencie upoważniony do przeprowadzenia audytu zgodności przetwarzania danych osobowych przez Podmiot przetwarzający z Umową powierzenia oraz obowiązującymi przepisami prawa, w szczególności Administrator może przeprowadzić weryfikację zgodności i adekwatności środków technicznych i organizacyjnych zabezpieczających przetwarzanie danych osobowych wdrożonych przez Podmiot przetwarzający.</w:t>
      </w:r>
      <w:bookmarkEnd w:id="41"/>
      <w:r>
        <w:t xml:space="preserve"> </w:t>
      </w:r>
      <w:r>
        <w:rPr>
          <w:rFonts w:asciiTheme="minorHAnsi" w:eastAsia="Times New Roman" w:hAnsiTheme="minorHAnsi" w:cstheme="minorHAnsi"/>
          <w:lang w:eastAsia="pl-PL"/>
        </w:rPr>
        <w:t xml:space="preserve">Audyt może dotyczyć tylko i wyłącznie obszarów związanych z zakresem przetwarzania danych opisanych w załączniku A do umowy powierzenia przetwarzania danych. Sposób przeprowadzenia audytu, jego zakres oraz forma umówienia terminu obowiązuje na takich samych zasadach zarówno dla umowy powierzenia danych jak i dla załącznika do umowy głównej nr. 4 </w:t>
      </w:r>
      <w:proofErr w:type="spellStart"/>
      <w:r>
        <w:rPr>
          <w:rFonts w:asciiTheme="minorHAnsi" w:eastAsia="Times New Roman" w:hAnsiTheme="minorHAnsi" w:cstheme="minorHAnsi"/>
          <w:lang w:eastAsia="pl-PL"/>
        </w:rPr>
        <w:t>tj</w:t>
      </w:r>
      <w:proofErr w:type="spellEnd"/>
      <w:r>
        <w:rPr>
          <w:rFonts w:asciiTheme="minorHAnsi" w:eastAsia="Times New Roman" w:hAnsiTheme="minorHAnsi" w:cstheme="minorHAnsi"/>
          <w:lang w:eastAsia="pl-PL"/>
        </w:rPr>
        <w:t xml:space="preserve"> „Polityka bezpieczeństwa dla wykonawców”.  </w:t>
      </w:r>
    </w:p>
    <w:p w14:paraId="6DFEFAA1"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lang w:eastAsia="pl-PL"/>
        </w:rPr>
      </w:pPr>
      <w:r>
        <w:rPr>
          <w:rFonts w:asciiTheme="minorHAnsi" w:eastAsia="Times New Roman" w:hAnsiTheme="minorHAnsi" w:cstheme="minorHAnsi"/>
          <w:lang w:eastAsia="pl-PL"/>
        </w:rPr>
        <w:t>W przypadku zamiaru przeprowadzenia audytu, Zamawiający poinformuje Podmiot przetwarzający o takim zamiarze a następnie Strony uzgodnią jego termin, chyba że z uwagi na wysokie ryzyko zagrożenia praw i wolności osób, których dane dotyczą, audyt powinien być przeprowadzony niezwłocznie. Termin jednak nie może być odleglejszy niż 14 dni roboczych liczony od dnia zgłoszenia przez Zamawiającemu zamiaru przeprowadzenia audytu. Jeżeli w ocenie Podmiotu przetwarzającego audyt nie może zostać przeprowadzony w uzgodnionym terminie Podmiot przetwarzający powinien poinformować o tym fakcie Administratora drogą elektroniczną (przesyłając informację na adres e-mail Podmiotu przetwarzającego wskazany w Załączniku A wskazując uzasadnienie dla takiej oceny. W takim przypadku Strony wspólnie ustalą późniejszy termin audytu.</w:t>
      </w:r>
    </w:p>
    <w:p w14:paraId="69E1F22A"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lang w:eastAsia="pl-PL"/>
        </w:rPr>
      </w:pPr>
      <w:r>
        <w:rPr>
          <w:rFonts w:asciiTheme="minorHAnsi" w:eastAsia="Times New Roman" w:hAnsiTheme="minorHAnsi" w:cstheme="minorBidi"/>
          <w:lang w:eastAsia="pl-PL"/>
        </w:rPr>
        <w:t>Podmiot przetwarzający zobowiązuje się współpracować z Administratorem i upoważnionymi przez niego audytorami, w szczególności zapewniać im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Podmiot przetwarzający.</w:t>
      </w:r>
    </w:p>
    <w:p w14:paraId="1C1422E1"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lang w:eastAsia="pl-PL"/>
        </w:rPr>
      </w:pPr>
      <w:bookmarkStart w:id="42" w:name="_Ref488124238"/>
      <w:bookmarkStart w:id="43" w:name="_Ref503908275"/>
      <w:r>
        <w:rPr>
          <w:rFonts w:asciiTheme="minorHAnsi" w:eastAsia="Times New Roman" w:hAnsiTheme="minorHAnsi" w:cstheme="minorBidi"/>
          <w:lang w:eastAsia="pl-PL"/>
        </w:rPr>
        <w:t>Po przeprowadzonym audycie przedstawiciel Administratora sporządza protokół pokontrolny, który podpisują przedstawiciele obu Stron. Podmiot przetwarzający zobowiązuje się w terminie wskazanym w protokole, dostosować się do zaleceń pokontrolnych zawartych w protokole, mających na celu usunięcie uchybień i poprawę bezpieczeństwa przetwarzania danych osobowych.</w:t>
      </w:r>
      <w:bookmarkEnd w:id="42"/>
      <w:r>
        <w:rPr>
          <w:rFonts w:asciiTheme="minorHAnsi" w:eastAsia="Times New Roman" w:hAnsiTheme="minorHAnsi" w:cstheme="minorBidi"/>
          <w:lang w:eastAsia="pl-PL"/>
        </w:rPr>
        <w:t xml:space="preserve"> </w:t>
      </w:r>
      <w:bookmarkEnd w:id="43"/>
    </w:p>
    <w:p w14:paraId="4B8AE19D"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Administrator ma także prawo żądać od Podmiotu przetwarzającego składania pisemnych wyjaśnień dotyczących realizacji Umowy powierzenia. Podmiot przetwarzający zobowiązuje się odpowiedzieć niezwłocznie, jednak nie później niż w terminie 5 Dni </w:t>
      </w:r>
      <w:r>
        <w:rPr>
          <w:rFonts w:asciiTheme="minorHAnsi" w:eastAsia="Times New Roman" w:hAnsiTheme="minorHAnsi" w:cstheme="minorHAnsi"/>
          <w:lang w:eastAsia="pl-PL"/>
        </w:rPr>
        <w:lastRenderedPageBreak/>
        <w:t>Roboczych, na każde pytanie Administratora dotyczące przetwarzania powierzonych mu na podstawie Umowy powierzenia danych osobowych.</w:t>
      </w:r>
    </w:p>
    <w:p w14:paraId="29FE0FA4"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lang w:eastAsia="pl-PL"/>
        </w:rPr>
      </w:pPr>
      <w:r>
        <w:rPr>
          <w:rFonts w:asciiTheme="minorHAnsi" w:eastAsia="Times New Roman" w:hAnsiTheme="minorHAnsi" w:cstheme="minorBidi"/>
          <w:lang w:eastAsia="pl-PL"/>
        </w:rPr>
        <w:t xml:space="preserve">Podmiot przetwarzający jest zobowiązany zapewnić w umowie z dalszym podmiotem przetwarzającym możliwość przeprowadzania przez Administratora audytu zgodności przetwarzania danych osobowych przez dalszy podmiot przetwarzający z Umową powierzenia na zasadach określonych w pkt. </w:t>
      </w:r>
      <w:r>
        <w:rPr>
          <w:rFonts w:asciiTheme="minorHAnsi" w:eastAsia="Times New Roman" w:hAnsiTheme="minorHAnsi" w:cstheme="minorBidi"/>
          <w:lang w:eastAsia="pl-PL"/>
        </w:rPr>
        <w:fldChar w:fldCharType="begin"/>
      </w:r>
      <w:r>
        <w:rPr>
          <w:rFonts w:asciiTheme="minorHAnsi" w:eastAsia="Times New Roman" w:hAnsiTheme="minorHAnsi" w:cstheme="minorBidi"/>
          <w:lang w:eastAsia="pl-PL"/>
        </w:rPr>
        <w:instrText xml:space="preserve"> REF _Ref488124193 \r \h  \* MERGEFORMAT </w:instrText>
      </w:r>
      <w:r>
        <w:rPr>
          <w:rFonts w:asciiTheme="minorHAnsi" w:eastAsia="Times New Roman" w:hAnsiTheme="minorHAnsi" w:cstheme="minorBidi"/>
          <w:lang w:eastAsia="pl-PL"/>
        </w:rPr>
      </w:r>
      <w:r>
        <w:rPr>
          <w:rFonts w:asciiTheme="minorHAnsi" w:eastAsia="Times New Roman" w:hAnsiTheme="minorHAnsi" w:cstheme="minorBidi"/>
          <w:lang w:eastAsia="pl-PL"/>
        </w:rPr>
        <w:fldChar w:fldCharType="separate"/>
      </w:r>
      <w:r>
        <w:rPr>
          <w:rFonts w:asciiTheme="minorHAnsi" w:eastAsia="Times New Roman" w:hAnsiTheme="minorHAnsi" w:cstheme="minorBidi"/>
          <w:lang w:eastAsia="pl-PL"/>
        </w:rPr>
        <w:t>6.1</w:t>
      </w:r>
      <w:r>
        <w:rPr>
          <w:rFonts w:asciiTheme="minorHAnsi" w:eastAsia="Times New Roman" w:hAnsiTheme="minorHAnsi" w:cstheme="minorBidi"/>
          <w:lang w:eastAsia="pl-PL"/>
        </w:rPr>
        <w:fldChar w:fldCharType="end"/>
      </w:r>
      <w:r>
        <w:rPr>
          <w:rFonts w:asciiTheme="minorHAnsi" w:eastAsia="Times New Roman" w:hAnsiTheme="minorHAnsi" w:cstheme="minorBidi"/>
          <w:lang w:eastAsia="pl-PL"/>
        </w:rPr>
        <w:t xml:space="preserve">. – </w:t>
      </w:r>
      <w:r>
        <w:rPr>
          <w:rFonts w:asciiTheme="minorHAnsi" w:eastAsia="Times New Roman" w:hAnsiTheme="minorHAnsi" w:cstheme="minorBidi"/>
          <w:lang w:eastAsia="pl-PL"/>
        </w:rPr>
        <w:fldChar w:fldCharType="begin"/>
      </w:r>
      <w:r>
        <w:rPr>
          <w:rFonts w:asciiTheme="minorHAnsi" w:eastAsia="Times New Roman" w:hAnsiTheme="minorHAnsi" w:cstheme="minorBidi"/>
          <w:lang w:eastAsia="pl-PL"/>
        </w:rPr>
        <w:instrText xml:space="preserve"> REF _Ref488124238 \r \h  \* MERGEFORMAT </w:instrText>
      </w:r>
      <w:r>
        <w:rPr>
          <w:rFonts w:asciiTheme="minorHAnsi" w:eastAsia="Times New Roman" w:hAnsiTheme="minorHAnsi" w:cstheme="minorBidi"/>
          <w:lang w:eastAsia="pl-PL"/>
        </w:rPr>
      </w:r>
      <w:r>
        <w:rPr>
          <w:rFonts w:asciiTheme="minorHAnsi" w:eastAsia="Times New Roman" w:hAnsiTheme="minorHAnsi" w:cstheme="minorBidi"/>
          <w:lang w:eastAsia="pl-PL"/>
        </w:rPr>
        <w:fldChar w:fldCharType="separate"/>
      </w:r>
      <w:r>
        <w:rPr>
          <w:rFonts w:asciiTheme="minorHAnsi" w:eastAsia="Times New Roman" w:hAnsiTheme="minorHAnsi" w:cstheme="minorBidi"/>
          <w:lang w:eastAsia="pl-PL"/>
        </w:rPr>
        <w:t>6.4</w:t>
      </w:r>
      <w:r>
        <w:rPr>
          <w:rFonts w:asciiTheme="minorHAnsi" w:eastAsia="Times New Roman" w:hAnsiTheme="minorHAnsi" w:cstheme="minorBidi"/>
          <w:lang w:eastAsia="pl-PL"/>
        </w:rPr>
        <w:fldChar w:fldCharType="end"/>
      </w:r>
      <w:r>
        <w:rPr>
          <w:rFonts w:asciiTheme="minorHAnsi" w:eastAsia="Times New Roman" w:hAnsiTheme="minorHAnsi" w:cstheme="minorBidi"/>
          <w:lang w:eastAsia="pl-PL"/>
        </w:rPr>
        <w:t>.</w:t>
      </w:r>
    </w:p>
    <w:p w14:paraId="12AAC49F"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Koszty związane z przeprowadzeniem audytu ponosi każda ze Stron we własnym zakresie, przy czym Podmiot przetwarzający nie ma prawa do żądania zwrotu takich kosztów ani zapłaty jakiegokolwiek dodatkowego wynagrodzenia z tytułu poniesienia takich kosztów.</w:t>
      </w:r>
    </w:p>
    <w:p w14:paraId="3C45CA86"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Administrator lub upoważniony przez niego audytor realizować będzie prawo kontroli w godzinach pracy Podmiotu przetwarzającego (tj. od 9.00-16.00), w taki sposób, aby nie zakłócić jego pracy. </w:t>
      </w:r>
    </w:p>
    <w:p w14:paraId="5C774A73"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Administrator zobowiązany jest zapewnić, by osoby wykonujące czynności w ramach audytu zostały zobowiązane do zachowania w poufności wszelkich informacji, które uzyskają w związku z wykonywaniem audytu, a stanowiących tajemnicę przedsiębiorstwa Podmiotu przetwarzającego. Administrator zobowiązany jest zapewnić, że osoby wykonujące czynności w ramach audytu nie są zatrudnione, nie są wspólnikami, akcjonariuszami lub członkami organów podmiotów wykonujących działalność konkurencyjną w stosunku do działalności gospodarczej prowadzonej przez Podmiot przetwarzający.</w:t>
      </w:r>
    </w:p>
    <w:p w14:paraId="676FFA76" w14:textId="77777777" w:rsidR="008D56C8" w:rsidRDefault="008D56C8" w:rsidP="008D56C8">
      <w:pPr>
        <w:pStyle w:val="Akapitzlist"/>
        <w:numPr>
          <w:ilvl w:val="0"/>
          <w:numId w:val="67"/>
        </w:numPr>
        <w:spacing w:line="276" w:lineRule="auto"/>
        <w:outlineLvl w:val="0"/>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ZGŁASZANIE NARUSZEŃ</w:t>
      </w:r>
    </w:p>
    <w:p w14:paraId="4DE87528"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bookmarkStart w:id="44" w:name="_Podmiot_przetwarzający_"/>
      <w:bookmarkEnd w:id="44"/>
      <w:r>
        <w:rPr>
          <w:rFonts w:asciiTheme="minorHAnsi" w:eastAsia="Times New Roman" w:hAnsiTheme="minorHAnsi" w:cstheme="minorHAnsi"/>
          <w:lang w:eastAsia="pl-PL"/>
        </w:rPr>
        <w:t xml:space="preserve">Podmiot przetwarzający jest zobowiązany do wdrożenia i stosowania procedur służących wykrywaniu naruszeń ochrony danych osobowych oraz wdrażaniu właściwych środków naprawczych. </w:t>
      </w:r>
    </w:p>
    <w:p w14:paraId="69E355C5"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bookmarkStart w:id="45" w:name="_Ref503908328"/>
      <w:bookmarkStart w:id="46" w:name="_Ref464559984"/>
      <w:r>
        <w:rPr>
          <w:rFonts w:asciiTheme="minorHAnsi" w:eastAsia="Times New Roman" w:hAnsiTheme="minorHAnsi" w:cstheme="minorHAnsi"/>
          <w:lang w:eastAsia="pl-PL"/>
        </w:rPr>
        <w:t>Po stwierdzeniu naruszenia ochrony powierzonych mu przez Administratora danych osobowych Podmiot przetwarzający, bez zbędnej zwłoki, jednak nie później niż w ciągu 48 godzin od wykrycia naruszenia, zgłasza je Administratorowi. Zgłoszenie powinno zawierać co najmniej informacje o:</w:t>
      </w:r>
      <w:bookmarkEnd w:id="45"/>
      <w:bookmarkEnd w:id="46"/>
    </w:p>
    <w:p w14:paraId="515E6964" w14:textId="77777777" w:rsidR="008D56C8" w:rsidRDefault="008D56C8" w:rsidP="008D56C8">
      <w:pPr>
        <w:pStyle w:val="Akapitzlist"/>
        <w:numPr>
          <w:ilvl w:val="2"/>
          <w:numId w:val="67"/>
        </w:numPr>
        <w:spacing w:line="276" w:lineRule="auto"/>
        <w:ind w:left="1843"/>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dacie, czasie trwania oraz lokalizacji naruszenia ochrony danych osobowych;</w:t>
      </w:r>
    </w:p>
    <w:p w14:paraId="2DFE00B7" w14:textId="77777777" w:rsidR="008D56C8" w:rsidRDefault="008D56C8" w:rsidP="008D56C8">
      <w:pPr>
        <w:pStyle w:val="Akapitzlist"/>
        <w:numPr>
          <w:ilvl w:val="2"/>
          <w:numId w:val="67"/>
        </w:numPr>
        <w:spacing w:line="276" w:lineRule="auto"/>
        <w:ind w:left="1843"/>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charakterze i skali naruszenia, tj. w szczególności o kategoriach i przybliżonej liczbie osób, których dane dotyczą, oraz kategoriach i przybliżonej liczbie wpisów danych osobowych, których dotyczy naruszenie;</w:t>
      </w:r>
    </w:p>
    <w:p w14:paraId="046E28BA" w14:textId="77777777" w:rsidR="008D56C8" w:rsidRDefault="008D56C8" w:rsidP="008D56C8">
      <w:pPr>
        <w:pStyle w:val="Akapitzlist"/>
        <w:numPr>
          <w:ilvl w:val="2"/>
          <w:numId w:val="67"/>
        </w:numPr>
        <w:spacing w:line="276" w:lineRule="auto"/>
        <w:ind w:left="1843"/>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systemie informatycznym, w którym wystąpiło naruszenie (jeżeli naruszenie nastąpiło w związku z przetwarzaniem danych w systemie informatycznym);</w:t>
      </w:r>
    </w:p>
    <w:p w14:paraId="111D1C8C" w14:textId="77777777" w:rsidR="008D56C8" w:rsidRDefault="008D56C8" w:rsidP="008D56C8">
      <w:pPr>
        <w:pStyle w:val="Akapitzlist"/>
        <w:numPr>
          <w:ilvl w:val="2"/>
          <w:numId w:val="67"/>
        </w:numPr>
        <w:spacing w:line="276" w:lineRule="auto"/>
        <w:ind w:left="1843"/>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przewidywanym czasie potrzebnym do naprawienia szkody spowodowanej naruszeniem;</w:t>
      </w:r>
    </w:p>
    <w:p w14:paraId="24DCEA72" w14:textId="77777777" w:rsidR="008D56C8" w:rsidRDefault="008D56C8" w:rsidP="008D56C8">
      <w:pPr>
        <w:pStyle w:val="Akapitzlist"/>
        <w:numPr>
          <w:ilvl w:val="2"/>
          <w:numId w:val="67"/>
        </w:numPr>
        <w:spacing w:line="276" w:lineRule="auto"/>
        <w:ind w:left="1843"/>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charakterze i zakresie danych osobowych objętych naruszeniem;</w:t>
      </w:r>
    </w:p>
    <w:p w14:paraId="4A1AEB1C" w14:textId="77777777" w:rsidR="008D56C8" w:rsidRDefault="008D56C8" w:rsidP="008D56C8">
      <w:pPr>
        <w:pStyle w:val="Akapitzlist"/>
        <w:numPr>
          <w:ilvl w:val="2"/>
          <w:numId w:val="67"/>
        </w:numPr>
        <w:spacing w:line="276" w:lineRule="auto"/>
        <w:ind w:left="1843"/>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kategoriach osób, których dotyczą dane osobowe objęte naruszeniem, a w razie możliwości także wskazania podmiotów danych, których dotyczyło naruszenie;</w:t>
      </w:r>
    </w:p>
    <w:p w14:paraId="05BA66E5" w14:textId="77777777" w:rsidR="008D56C8" w:rsidRDefault="008D56C8" w:rsidP="008D56C8">
      <w:pPr>
        <w:pStyle w:val="Akapitzlist"/>
        <w:numPr>
          <w:ilvl w:val="2"/>
          <w:numId w:val="67"/>
        </w:numPr>
        <w:spacing w:line="276" w:lineRule="auto"/>
        <w:ind w:left="1843"/>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możliwych konsekwencjach naruszenia, z uwzględnieniem konsekwencji dla osób, których dane dotyczą;</w:t>
      </w:r>
    </w:p>
    <w:p w14:paraId="5B0A0AE0" w14:textId="77777777" w:rsidR="008D56C8" w:rsidRDefault="008D56C8" w:rsidP="008D56C8">
      <w:pPr>
        <w:pStyle w:val="Akapitzlist"/>
        <w:numPr>
          <w:ilvl w:val="2"/>
          <w:numId w:val="67"/>
        </w:numPr>
        <w:spacing w:line="276" w:lineRule="auto"/>
        <w:ind w:left="1843"/>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lastRenderedPageBreak/>
        <w:t>środkach podjętych w celu zminimalizowania konsekwencji naruszenia oraz proponowanych działaniach zapobiegawczych i naprawczych;</w:t>
      </w:r>
    </w:p>
    <w:p w14:paraId="2B50093F" w14:textId="77777777" w:rsidR="008D56C8" w:rsidRDefault="008D56C8" w:rsidP="008D56C8">
      <w:pPr>
        <w:pStyle w:val="Akapitzlist"/>
        <w:numPr>
          <w:ilvl w:val="2"/>
          <w:numId w:val="67"/>
        </w:numPr>
        <w:spacing w:line="276" w:lineRule="auto"/>
        <w:ind w:left="1843"/>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danych kontaktowych osoby mogącej udzielić dalszych informacji o naruszeniu.</w:t>
      </w:r>
    </w:p>
    <w:p w14:paraId="387F6F82"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Jeżeli Podmiot przetwarzający nie jest w stanie w tym samym czasie przekazać Administratorowi wszystkich informacji, o których mowa powyżej, powinien je udzielać sukcesywnie, bez zbędnej zwłoki.</w:t>
      </w:r>
    </w:p>
    <w:p w14:paraId="0BE59BDB"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lang w:eastAsia="pl-PL"/>
        </w:rPr>
      </w:pPr>
      <w:r>
        <w:rPr>
          <w:rFonts w:asciiTheme="minorHAnsi" w:eastAsia="Times New Roman" w:hAnsiTheme="minorHAnsi" w:cstheme="minorBidi"/>
          <w:lang w:eastAsia="pl-PL"/>
        </w:rPr>
        <w:t xml:space="preserve">Podmiot przetwarzający bez zbędnej zwłoki podejmuje wszelkie działania mające na celu ograniczenie i naprawienie negatywnych skutków naruszenia. </w:t>
      </w:r>
    </w:p>
    <w:p w14:paraId="0298DAEF"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Podmiot przetwarzający jest zobowiązany do dokumentowania wszelkich naruszeń ochrony powierzonych mu danych osobowych, w tym okoliczności naruszenia ochrony danych osobowych, jego skutków oraz podjętych działań zaradczych. Podmiot przetwarzający jest zobowiązany na każde żądanie Administratora niezwłocznie udostępnić mu dokumentację, o której mowa w zdaniu poprzednim. </w:t>
      </w:r>
    </w:p>
    <w:p w14:paraId="3D13A30B"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Podmiot przetwarzający nie będzie bez wyraźnej instrukcji Administratora powiadamiał o naruszeniu:</w:t>
      </w:r>
    </w:p>
    <w:p w14:paraId="3562BAE2"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lang w:eastAsia="pl-PL"/>
        </w:rPr>
      </w:pPr>
      <w:r>
        <w:rPr>
          <w:rFonts w:asciiTheme="minorHAnsi" w:eastAsia="Times New Roman" w:hAnsiTheme="minorHAnsi" w:cstheme="minorHAnsi"/>
          <w:lang w:eastAsia="pl-PL"/>
        </w:rPr>
        <w:t>osób, których dane dotyczą; ani</w:t>
      </w:r>
    </w:p>
    <w:p w14:paraId="27A8516F"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organu nadzorczego. </w:t>
      </w:r>
      <w:bookmarkStart w:id="47" w:name="_Ref401561859"/>
    </w:p>
    <w:p w14:paraId="7F48E749" w14:textId="77777777" w:rsidR="008D56C8" w:rsidRDefault="008D56C8" w:rsidP="008D56C8">
      <w:pPr>
        <w:pStyle w:val="Akapitzlist"/>
        <w:spacing w:line="276" w:lineRule="auto"/>
        <w:ind w:left="1210"/>
        <w:outlineLvl w:val="2"/>
        <w:rPr>
          <w:rFonts w:asciiTheme="minorHAnsi" w:eastAsia="Times New Roman" w:hAnsiTheme="minorHAnsi" w:cstheme="minorHAnsi"/>
          <w:b/>
          <w:caps/>
          <w:lang w:eastAsia="pl-PL"/>
        </w:rPr>
      </w:pPr>
    </w:p>
    <w:p w14:paraId="2ADDE52A" w14:textId="77777777" w:rsidR="008D56C8" w:rsidRDefault="008D56C8" w:rsidP="008D56C8">
      <w:pPr>
        <w:pStyle w:val="Akapitzlist"/>
        <w:numPr>
          <w:ilvl w:val="0"/>
          <w:numId w:val="67"/>
        </w:numPr>
        <w:spacing w:line="276" w:lineRule="auto"/>
        <w:outlineLvl w:val="0"/>
        <w:rPr>
          <w:rFonts w:asciiTheme="minorHAnsi" w:eastAsia="Times New Roman" w:hAnsiTheme="minorHAnsi" w:cstheme="minorHAnsi"/>
          <w:b/>
          <w:color w:val="000000"/>
          <w:lang w:eastAsia="pl-PL"/>
        </w:rPr>
      </w:pPr>
      <w:bookmarkStart w:id="48" w:name="_Toc396994602"/>
      <w:bookmarkEnd w:id="47"/>
      <w:r>
        <w:rPr>
          <w:rFonts w:asciiTheme="minorHAnsi" w:eastAsia="Times New Roman" w:hAnsiTheme="minorHAnsi" w:cstheme="minorHAnsi"/>
          <w:b/>
          <w:color w:val="000000"/>
          <w:lang w:eastAsia="pl-PL"/>
        </w:rPr>
        <w:t>CZAS TRWANIA PRZETWARZANIA ORAZ ZASADY ODPOWIEDZIALNOŚCI</w:t>
      </w:r>
    </w:p>
    <w:p w14:paraId="1DAD49A9"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b/>
          <w:bCs/>
          <w:caps/>
          <w:lang w:eastAsia="pl-PL"/>
        </w:rPr>
      </w:pPr>
      <w:r>
        <w:rPr>
          <w:rFonts w:asciiTheme="minorHAnsi" w:eastAsia="Times New Roman" w:hAnsiTheme="minorHAnsi" w:cstheme="minorBidi"/>
          <w:lang w:eastAsia="pl-PL"/>
        </w:rPr>
        <w:t xml:space="preserve">Administrator powierza Podmiotowi przetwarzającemu, przetwarzanie danych osobowych na czas obowiązywania Umowy głównej w zakresie określonym w Załączniku A do Umowy. </w:t>
      </w:r>
    </w:p>
    <w:p w14:paraId="1BEFA439"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b/>
          <w:caps/>
          <w:lang w:eastAsia="pl-PL"/>
        </w:rPr>
      </w:pPr>
      <w:r>
        <w:rPr>
          <w:rFonts w:asciiTheme="minorHAnsi" w:eastAsia="Times New Roman" w:hAnsiTheme="minorHAnsi" w:cstheme="minorHAnsi"/>
          <w:lang w:eastAsia="pl-PL"/>
        </w:rPr>
        <w:t>Administrator uprawniony jest do wypowiedzenia Umowy powierzenia ze skutkiem natychmiastowym w przypadku rażącego naruszenia tej umowy, w tym także w razie naruszenia przez Podmiot przetwarzający lub dalszy podmiot przetwarzający przepisów RODO, innych obowiązujących przepisów prawa lub Umowy powierzenia, a w szczególności, gdy:</w:t>
      </w:r>
    </w:p>
    <w:p w14:paraId="537BF1A7"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lang w:eastAsia="pl-PL"/>
        </w:rPr>
      </w:pPr>
      <w:r>
        <w:rPr>
          <w:rFonts w:asciiTheme="minorHAnsi" w:eastAsia="Times New Roman" w:hAnsiTheme="minorHAnsi" w:cstheme="minorHAnsi"/>
          <w:lang w:eastAsia="pl-PL"/>
        </w:rPr>
        <w:t>organ nadzoru nad przestrzeganiem zasad przetwarzania danych osobowych stwierdzi, że Podmiot przetwarzający lub dalszy podmiot przetwarzający nie przestrzega zasad przetwarzania danych osobowych,</w:t>
      </w:r>
    </w:p>
    <w:p w14:paraId="54F2706E"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caps/>
          <w:lang w:eastAsia="pl-PL"/>
        </w:rPr>
      </w:pPr>
      <w:r>
        <w:rPr>
          <w:rFonts w:asciiTheme="minorHAnsi" w:eastAsia="Times New Roman" w:hAnsiTheme="minorHAnsi" w:cstheme="minorHAnsi"/>
          <w:lang w:eastAsia="pl-PL"/>
        </w:rPr>
        <w:t>prawomocne orzeczenie sądu powszechnego wykaże, że Podmiot przetwarzający nie przestrzega zasad przetwarzania danych osobowych;</w:t>
      </w:r>
    </w:p>
    <w:p w14:paraId="73D000DA"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b/>
          <w:caps/>
          <w:lang w:eastAsia="pl-PL"/>
        </w:rPr>
      </w:pPr>
      <w:r>
        <w:rPr>
          <w:rFonts w:asciiTheme="minorHAnsi" w:eastAsia="Times New Roman" w:hAnsiTheme="minorHAnsi" w:cstheme="minorHAnsi"/>
          <w:lang w:eastAsia="pl-PL"/>
        </w:rPr>
        <w:t xml:space="preserve">Administrator, w wyniku przeprowadzenia audytu, o którym mowa w rozdziale 6 Umowy stwierdzi, że Podmiot przetwarzający nie przestrzega zasad przetwarzania danych osobowych wynikających z Umowy powierzenia lub obowiązujących przepisów prawa lub Podmiot przetwarzający nie zastosował się do zaleceń pokontrolnych, o których mowa w pkt. </w:t>
      </w:r>
      <w:r>
        <w:fldChar w:fldCharType="begin"/>
      </w:r>
      <w:r>
        <w:rPr>
          <w:rFonts w:asciiTheme="minorHAnsi" w:eastAsia="Times New Roman" w:hAnsiTheme="minorHAnsi" w:cstheme="minorHAnsi"/>
          <w:lang w:eastAsia="pl-PL"/>
        </w:rPr>
        <w:instrText xml:space="preserve"> REF _Ref503908275 \r \h  \* MERGEFORMAT </w:instrText>
      </w:r>
      <w:r>
        <w:fldChar w:fldCharType="separate"/>
      </w:r>
      <w:r>
        <w:rPr>
          <w:rFonts w:asciiTheme="minorHAnsi" w:eastAsia="Times New Roman" w:hAnsiTheme="minorHAnsi" w:cstheme="minorHAnsi"/>
          <w:lang w:eastAsia="pl-PL"/>
        </w:rPr>
        <w:t>6.4</w:t>
      </w:r>
      <w:r>
        <w:fldChar w:fldCharType="end"/>
      </w:r>
      <w:r>
        <w:rPr>
          <w:rFonts w:asciiTheme="minorHAnsi" w:eastAsia="Times New Roman" w:hAnsiTheme="minorHAnsi" w:cstheme="minorHAnsi"/>
          <w:lang w:eastAsia="pl-PL"/>
        </w:rPr>
        <w:t>.</w:t>
      </w:r>
    </w:p>
    <w:p w14:paraId="0DBDA3AF"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b/>
          <w:bCs/>
          <w:caps/>
          <w:lang w:eastAsia="pl-PL"/>
        </w:rPr>
      </w:pPr>
      <w:r>
        <w:rPr>
          <w:rFonts w:asciiTheme="minorHAnsi" w:eastAsia="Times New Roman" w:hAnsiTheme="minorHAnsi" w:cstheme="minorBidi"/>
          <w:lang w:eastAsia="pl-PL"/>
        </w:rPr>
        <w:t>Naruszenie przez Podmiot przetwarzający postanowień Umowy powierzenia, RODO lub innych obowiązujących przepisów prawa z zakresu ochrony danych osobowych stanowi podstawę do wypowiedzenia Umowy głównej, po uprzednim wyznaczeniu terminu do usunięcia tego naruszenia i bezskutecznym jego upływie.</w:t>
      </w:r>
    </w:p>
    <w:p w14:paraId="3F3D270C"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b/>
          <w:bCs/>
          <w:caps/>
          <w:lang w:eastAsia="pl-PL"/>
        </w:rPr>
      </w:pPr>
      <w:r>
        <w:rPr>
          <w:rFonts w:asciiTheme="minorHAnsi" w:eastAsia="Times New Roman" w:hAnsiTheme="minorHAnsi" w:cstheme="minorBidi"/>
          <w:lang w:eastAsia="pl-PL"/>
        </w:rPr>
        <w:lastRenderedPageBreak/>
        <w:t xml:space="preserve">W dniu zakończenia obowiązywania Umowy powierzenia Podmiot przetwarzający zobowiązuje się zgodnie z dyspozycją Administratora zwrócić lub zniszczyć, w sposób odrębnie ustalony z Administratorem, wszelkie Dane osobowe i ich kopie, chyba że właściwe przepisy prawa krajowego lub unijnego nakazują przechowywanie tych Danych osobowych. </w:t>
      </w:r>
    </w:p>
    <w:p w14:paraId="280FD339"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b/>
          <w:bCs/>
          <w:caps/>
          <w:lang w:eastAsia="pl-PL"/>
        </w:rPr>
      </w:pPr>
      <w:r>
        <w:rPr>
          <w:rFonts w:asciiTheme="minorHAnsi" w:eastAsia="Times New Roman" w:hAnsiTheme="minorHAnsi" w:cstheme="minorBidi"/>
          <w:lang w:eastAsia="pl-PL"/>
        </w:rPr>
        <w:t>Na prośbę Administratora Podmiot przetwarzający zobowiązuje się przesłać pisemne potwierdzenie zniszczenia Danych osobowych w terminie przez niego wskazanym.</w:t>
      </w:r>
      <w:bookmarkEnd w:id="48"/>
    </w:p>
    <w:p w14:paraId="0226FFB6"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b/>
          <w:caps/>
          <w:lang w:eastAsia="pl-PL"/>
        </w:rPr>
      </w:pPr>
      <w:r>
        <w:rPr>
          <w:rFonts w:asciiTheme="minorHAnsi" w:eastAsia="Times New Roman" w:hAnsiTheme="minorHAnsi" w:cstheme="minorHAnsi"/>
          <w:lang w:eastAsia="pl-PL"/>
        </w:rPr>
        <w:t>W przypadku ograniczenia zakresu powierzenia przetwarzania przez Administratora, w trybie określonym w Umowie powierzenia, postanowienia o rozwiązaniu Umowy powierzenia stosuje się odpowiednio do danych, które wskutek ograniczenia zakresu nie mogą już być przetwarzane przez Podmiot przetwarzający.</w:t>
      </w:r>
    </w:p>
    <w:p w14:paraId="2D2C9FF7"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Bidi"/>
          <w:b/>
          <w:bCs/>
          <w:caps/>
          <w:lang w:eastAsia="pl-PL"/>
        </w:rPr>
      </w:pPr>
      <w:r>
        <w:rPr>
          <w:rFonts w:asciiTheme="minorHAnsi" w:eastAsia="Times New Roman" w:hAnsiTheme="minorHAnsi" w:cstheme="minorBidi"/>
          <w:lang w:eastAsia="pl-PL"/>
        </w:rPr>
        <w:t xml:space="preserve">W przypadku dalszego powierzenia przetwarzania Danych osobowych Podmiot przetwarzający zobowiązuje się do zawarcia w umowach z dalszymi podmiotami przetwarzającymi postanowień, zgodnie z którymi dalszy podmiot przetwarzający zaprzestanie przetwarzania powierzonych danych osobowych w każdym wypadku rozwiązania Umowy powierzenia – z dniem rozwiązania oraz w przypadku upływu okresu przetwarzania danych na podstawie Umowy głównej. </w:t>
      </w:r>
    </w:p>
    <w:p w14:paraId="24019F13"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Podmiot przetwarzający odpowiada za szkody, jakie powstaną u Administratora, osób, których dane dotyczą lub innych osób trzecich w wyniku niezgodnego z Umową przetwarzania lub przepisami prawa przetwarzania przez Podmiot przetwarzający Danych osobowych, a w szczególności w związku z udostępnianiem Danych osobowych osobom nieupoważnionym.</w:t>
      </w:r>
    </w:p>
    <w:p w14:paraId="6D406C4C"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Podmiot przetwarzający ponosi względem Administratora odpowiedzialność na zasadach Umowy głównej oraz na zasadach ogólnych.</w:t>
      </w:r>
    </w:p>
    <w:p w14:paraId="5B879BFD"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Rozwiązanie Umowy z jakiejkolwiek przyczyny nie ma wpływu na możliwość dochodzenia przez Administratora odszkodowania.</w:t>
      </w:r>
    </w:p>
    <w:p w14:paraId="7C7826D4" w14:textId="77777777" w:rsidR="008D56C8" w:rsidRDefault="008D56C8" w:rsidP="008D56C8">
      <w:pPr>
        <w:pStyle w:val="Akapitzlist"/>
        <w:numPr>
          <w:ilvl w:val="0"/>
          <w:numId w:val="67"/>
        </w:numPr>
        <w:spacing w:line="276" w:lineRule="auto"/>
        <w:outlineLvl w:val="0"/>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ADRESY STRON I DANE OSÓB</w:t>
      </w:r>
    </w:p>
    <w:p w14:paraId="28767EC4"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caps/>
          <w:lang w:eastAsia="pl-PL"/>
        </w:rPr>
      </w:pPr>
      <w:r>
        <w:rPr>
          <w:rFonts w:asciiTheme="minorHAnsi" w:eastAsia="Times New Roman" w:hAnsiTheme="minorHAnsi" w:cstheme="minorHAnsi"/>
          <w:lang w:eastAsia="pl-PL"/>
        </w:rPr>
        <w:t>Wszelka korespondencja w sprawach związanych z Umową powierzenia będzie kierowana na adresy Stron wskazane w Załączniku A.</w:t>
      </w:r>
    </w:p>
    <w:p w14:paraId="64E9E078"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b/>
          <w:caps/>
          <w:lang w:eastAsia="pl-PL"/>
        </w:rPr>
      </w:pPr>
      <w:r>
        <w:rPr>
          <w:rFonts w:asciiTheme="minorHAnsi" w:eastAsia="Times New Roman" w:hAnsiTheme="minorHAnsi" w:cstheme="minorHAnsi"/>
          <w:lang w:eastAsia="pl-PL"/>
        </w:rPr>
        <w:t xml:space="preserve">Podmiot przetwarzający w kontaktach z Administratorem oraz Administratora w kontaktach z Podmiotem przetwarzającym w zakresie ustaleń Umowy powierzenia reprezentować będą osoby, których adresy mailowe zostały wskazane w Załączniku A. Zmiana adresów i danych tych osób nie stanowi zmiany Umowy powierzenia. O każdej zmianie powyższych danych Strony powiadomią się na piśmie, za potwierdzeniem odbioru lub drogą elektroniczną. Osoby wskazane w Załączniku A nie są uprawnione do zmiany Umowy powierzenia, jej wypowiedzenia lub rozwiązania, chyba że co innego wynika z treści okazanego przez nie pełnomocnictwa. </w:t>
      </w:r>
    </w:p>
    <w:p w14:paraId="7B554F6E" w14:textId="77777777" w:rsidR="008D56C8" w:rsidRDefault="008D56C8" w:rsidP="008D56C8">
      <w:pPr>
        <w:pStyle w:val="Akapitzlist"/>
        <w:numPr>
          <w:ilvl w:val="0"/>
          <w:numId w:val="67"/>
        </w:numPr>
        <w:spacing w:line="276" w:lineRule="auto"/>
        <w:outlineLvl w:val="0"/>
        <w:rPr>
          <w:rFonts w:asciiTheme="minorHAnsi" w:eastAsia="Times New Roman" w:hAnsiTheme="minorHAnsi" w:cstheme="minorHAnsi"/>
          <w:b/>
          <w:color w:val="000000"/>
          <w:lang w:eastAsia="pl-PL"/>
        </w:rPr>
      </w:pPr>
      <w:bookmarkStart w:id="49" w:name="_Ref503908360"/>
      <w:r>
        <w:rPr>
          <w:rFonts w:asciiTheme="minorHAnsi" w:eastAsia="Times New Roman" w:hAnsiTheme="minorHAnsi" w:cstheme="minorHAnsi"/>
          <w:b/>
          <w:color w:val="000000"/>
          <w:lang w:eastAsia="pl-PL"/>
        </w:rPr>
        <w:t>POUFNOŚĆ</w:t>
      </w:r>
      <w:bookmarkEnd w:id="49"/>
    </w:p>
    <w:p w14:paraId="12D52820"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b/>
          <w:caps/>
          <w:lang w:eastAsia="pl-PL"/>
        </w:rPr>
      </w:pPr>
      <w:r>
        <w:rPr>
          <w:rFonts w:asciiTheme="minorHAnsi" w:eastAsia="Times New Roman" w:hAnsiTheme="minorHAnsi" w:cstheme="minorHAnsi"/>
          <w:lang w:eastAsia="pl-PL"/>
        </w:rPr>
        <w:t>Wykonawca ma obowiązek ochrony informacji poufnych, niezależnie od formy ich przekazania i przetwarzania, rozumianych jako informacje takie jak:</w:t>
      </w:r>
    </w:p>
    <w:p w14:paraId="1670FC2A"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b/>
          <w:caps/>
          <w:lang w:eastAsia="pl-PL"/>
        </w:rPr>
      </w:pPr>
      <w:r>
        <w:rPr>
          <w:rFonts w:asciiTheme="minorHAnsi" w:eastAsia="Times New Roman" w:hAnsiTheme="minorHAnsi" w:cstheme="minorHAnsi"/>
          <w:lang w:eastAsia="pl-PL"/>
        </w:rPr>
        <w:t>powierzone przez Zamawiającego dane osobowe, w tym szczególne kategorie danych osobowych (w rozumieniu art. 9 ust. 1 RODO);</w:t>
      </w:r>
    </w:p>
    <w:p w14:paraId="07869501"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b/>
          <w:caps/>
          <w:lang w:eastAsia="pl-PL"/>
        </w:rPr>
      </w:pPr>
      <w:r>
        <w:rPr>
          <w:rFonts w:asciiTheme="minorHAnsi" w:eastAsia="Times New Roman" w:hAnsiTheme="minorHAnsi" w:cstheme="minorHAnsi"/>
          <w:lang w:eastAsia="pl-PL"/>
        </w:rPr>
        <w:lastRenderedPageBreak/>
        <w:t>informacje wymagające ochrony ze względu na ich znaczenie dla interesów Zamawiającego, w tym wszelkie dane techniczne, finansowe, materiały i dokumenty lub inne informacje bez względu na fakt, czy są one utrwalone w formie pisemnej lub w jakikolwiek inny sposób, zapisane w jakiejkolwiek formie i na jakimkolwiek nośniku, dotyczące Zamawiającego lub jego, kontrahentów, dostawców, a także informacje dotyczące wynagrodzeń pracowników, które Wykonawca otrzymał w okresie obowiązywania Umowy, lub o których dowiedział się, czy też do których miał dostęp lub będzie w ich posiadaniu, w związku z prowadzonymi rozmowami i negocjacjami, a które nie są powszechnie znane.</w:t>
      </w:r>
    </w:p>
    <w:p w14:paraId="510EEE40"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b/>
          <w:caps/>
          <w:lang w:eastAsia="pl-PL"/>
        </w:rPr>
      </w:pPr>
      <w:r>
        <w:rPr>
          <w:rFonts w:asciiTheme="minorHAnsi" w:eastAsia="Times New Roman" w:hAnsiTheme="minorHAnsi" w:cstheme="minorHAnsi"/>
          <w:lang w:eastAsia="pl-PL"/>
        </w:rPr>
        <w:t>Wykonawca w szczególności zapewnia, że:</w:t>
      </w:r>
    </w:p>
    <w:p w14:paraId="44D6F181"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lang w:eastAsia="pl-PL"/>
        </w:rPr>
      </w:pPr>
      <w:r>
        <w:rPr>
          <w:rFonts w:asciiTheme="minorHAnsi" w:eastAsia="Times New Roman" w:hAnsiTheme="minorHAnsi" w:cstheme="minorHAnsi"/>
          <w:lang w:eastAsia="pl-PL"/>
        </w:rPr>
        <w:t>wszelkie przekazane, udostępnione lub ujawnione mu przez Zamawiającego informacje poufne będą chronione i zachowane w tajemnicy, w sposób zgodny z obowiązującymi przepisami prawa oraz postanowieniami Umowy;</w:t>
      </w:r>
    </w:p>
    <w:p w14:paraId="04FBBD0E"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lang w:eastAsia="pl-PL"/>
        </w:rPr>
      </w:pPr>
      <w:r>
        <w:rPr>
          <w:rFonts w:asciiTheme="minorHAnsi" w:eastAsia="Times New Roman" w:hAnsiTheme="minorHAnsi" w:cstheme="minorHAnsi"/>
          <w:lang w:eastAsia="pl-PL"/>
        </w:rPr>
        <w:t>uzyskane informacje poufne zostaną użyte i wykorzystane wyłącznie w celu wykonania Umowy;</w:t>
      </w:r>
    </w:p>
    <w:p w14:paraId="489077BC"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lang w:eastAsia="pl-PL"/>
        </w:rPr>
      </w:pPr>
      <w:r>
        <w:rPr>
          <w:rFonts w:asciiTheme="minorHAnsi" w:eastAsia="Times New Roman" w:hAnsiTheme="minorHAnsi" w:cstheme="minorHAnsi"/>
          <w:lang w:eastAsia="pl-PL"/>
        </w:rPr>
        <w:t>posiadane informacje poufne nie zostaną przekazane lub ujawnione żadnej osobie trzeciej – bezpośrednio ani pośrednio (z zastrzeżeniem wyjątków przewidzianych w Umowie) – bez uprzedniej zgody Zamawiającego, wyrażonej w formie pisemnej;</w:t>
      </w:r>
    </w:p>
    <w:p w14:paraId="694E433B"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lang w:eastAsia="pl-PL"/>
        </w:rPr>
      </w:pPr>
      <w:r>
        <w:rPr>
          <w:rFonts w:asciiTheme="minorHAnsi" w:eastAsia="Times New Roman" w:hAnsiTheme="minorHAnsi" w:cstheme="minorHAnsi"/>
          <w:lang w:eastAsia="pl-PL"/>
        </w:rPr>
        <w:t>będzie chronić na swój koszt informacje poufne poprzez dołożenie najwyższego poziomu staranności.</w:t>
      </w:r>
    </w:p>
    <w:p w14:paraId="7A7629C3"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b/>
          <w:caps/>
          <w:lang w:eastAsia="pl-PL"/>
        </w:rPr>
      </w:pPr>
      <w:r>
        <w:rPr>
          <w:rFonts w:asciiTheme="minorHAnsi" w:eastAsia="Times New Roman" w:hAnsiTheme="minorHAnsi" w:cstheme="minorHAnsi"/>
          <w:lang w:eastAsia="pl-PL"/>
        </w:rPr>
        <w:t>Wykonawca zobowiązuje się nie kopiować, ani w inny sposób nie powielać dostarczonych przez Zamawiającego informacji poufnych lub ich części, z wyjątkiem przypadków, kiedy jest to konieczne w celu wykonania Umowy lub w innym celu ściśle związanym z przedmiotem współdziałania Stron. Wszelkie wykonane w takim przypadku kopie lub reprodukcje informacji poufnych, utrwalonych na jakichkolwiek nośnikach informacji, łącznie z nośnikami elektronicznymi, pozostają własnością Zamawiającego i zostaną wydane, zniszczone lub skutecznie usunięte z nośników informacji na jego żądanie.</w:t>
      </w:r>
    </w:p>
    <w:p w14:paraId="222D1D4C"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Informacje poufne mogą zostać przekazane tylko upoważnionym pracownikom Wykonawcy, osobom zatrudnionym przez Wykonawcę na podstawie umów cywilnoprawnych, podwykonawcom Wykonawcy, którzy z uwagi na zakres swych obowiązków, bądź zadania im powierzone będą zaangażowani w wykonanie Umowy na rzecz Zamawiającego i którzy zostaną wcześniej wyraźnie poinformowani o charakterze informacji poufnych oraz o zobowiązaniach Wykonawcy do zachowania ich w tajemnicy wynikających z Umowy oraz zobowiążą się do przestrzegania zasad ochrony informacji poufnych, w tym procedur bezpieczeństwa wynikających z obowiązujących przepisów prawa i Umowy głównej. Zamawiający upoważnia Wykonawcę do udzielania dalszych upoważnień do przetwarzania informacji poufnych. Wykonawca ponosi całkowitą odpowiedzialność za działania i zaniechania ww. osób. </w:t>
      </w:r>
    </w:p>
    <w:p w14:paraId="37C99F09"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b/>
          <w:caps/>
          <w:lang w:eastAsia="pl-PL"/>
        </w:rPr>
      </w:pPr>
      <w:r>
        <w:rPr>
          <w:rFonts w:asciiTheme="minorHAnsi" w:eastAsia="Times New Roman" w:hAnsiTheme="minorHAnsi" w:cstheme="minorHAnsi"/>
          <w:lang w:eastAsia="pl-PL"/>
        </w:rPr>
        <w:t xml:space="preserve">Wykonawca będzie zwolniony z obowiązku zachowania w tajemnicy informacji poufnych w przypadku, gdy obowiązek ujawnienia informacji poufnych wynikać będzie z bezwzględnie obowiązujących przepisów prawa, bądź też prawomocnego orzeczenia lub decyzji uprawnionego sądu lub organu. O każdorazowym powzięciu informacji o takim </w:t>
      </w:r>
      <w:r>
        <w:rPr>
          <w:rFonts w:asciiTheme="minorHAnsi" w:eastAsia="Times New Roman" w:hAnsiTheme="minorHAnsi" w:cstheme="minorHAnsi"/>
          <w:lang w:eastAsia="pl-PL"/>
        </w:rPr>
        <w:lastRenderedPageBreak/>
        <w:t>obowiązku Wykonawca jest zobowiązany niezwłocznie, nie później niż w terminie 24 godzin od dowiedzenia się o nim, powiadomić Zamawiającego. W takim przypadku Wykonawca obowiązany jest do:</w:t>
      </w:r>
    </w:p>
    <w:p w14:paraId="4CE6FF79"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lang w:eastAsia="pl-PL"/>
        </w:rPr>
      </w:pPr>
      <w:r>
        <w:rPr>
          <w:rFonts w:asciiTheme="minorHAnsi" w:eastAsia="Times New Roman" w:hAnsiTheme="minorHAnsi" w:cstheme="minorHAnsi"/>
          <w:lang w:eastAsia="pl-PL"/>
        </w:rPr>
        <w:t>ujawnienia tylko takiej części informacji poufnych, jaka jest wymagana przez prawo;</w:t>
      </w:r>
    </w:p>
    <w:p w14:paraId="54E3B1AD" w14:textId="77777777" w:rsidR="008D56C8" w:rsidRDefault="008D56C8" w:rsidP="008D56C8">
      <w:pPr>
        <w:pStyle w:val="Akapitzlist"/>
        <w:numPr>
          <w:ilvl w:val="2"/>
          <w:numId w:val="67"/>
        </w:numPr>
        <w:spacing w:line="276" w:lineRule="auto"/>
        <w:outlineLvl w:val="2"/>
        <w:rPr>
          <w:rFonts w:asciiTheme="minorHAnsi" w:eastAsia="Times New Roman" w:hAnsiTheme="minorHAnsi" w:cstheme="minorHAnsi"/>
          <w:lang w:eastAsia="pl-PL"/>
        </w:rPr>
      </w:pPr>
      <w:r>
        <w:rPr>
          <w:rFonts w:asciiTheme="minorHAnsi" w:eastAsia="Times New Roman" w:hAnsiTheme="minorHAnsi" w:cstheme="minorHAnsi"/>
          <w:lang w:eastAsia="pl-PL"/>
        </w:rPr>
        <w:t>podjęcia wszelkich możliwych działań w celu zapewnienia, iż ujawnione informacje poufne będą traktowane w sposób poufny i wykorzystywane tylko w zakresie uzasadnionym celem ujawnienia.</w:t>
      </w:r>
    </w:p>
    <w:p w14:paraId="3E242931"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b/>
          <w:caps/>
          <w:lang w:eastAsia="pl-PL"/>
        </w:rPr>
      </w:pPr>
      <w:r>
        <w:rPr>
          <w:rFonts w:asciiTheme="minorHAnsi" w:eastAsia="Times New Roman" w:hAnsiTheme="minorHAnsi" w:cstheme="minorHAnsi"/>
          <w:lang w:eastAsia="pl-PL"/>
        </w:rPr>
        <w:t>Zobowiązanie do zachowania poufności nie wygasa po zakończeniu Umowy i jest nieograniczone w czasie. W przypadku gdyby powyższe zastrzeżenie okazało się nieważne lub bezskuteczne, zobowiązanie do zachowania poufności trwa przez okres 5 lat od dnia wygaśnięcia Umowy głównej, niezależnie od przyczyny.</w:t>
      </w:r>
    </w:p>
    <w:p w14:paraId="0C4D137F" w14:textId="77777777" w:rsidR="008D56C8" w:rsidRDefault="008D56C8" w:rsidP="008D56C8">
      <w:pPr>
        <w:pStyle w:val="Akapitzlist"/>
        <w:numPr>
          <w:ilvl w:val="0"/>
          <w:numId w:val="67"/>
        </w:numPr>
        <w:spacing w:line="276" w:lineRule="auto"/>
        <w:outlineLvl w:val="0"/>
        <w:rPr>
          <w:rFonts w:asciiTheme="minorHAnsi" w:eastAsia="Times New Roman" w:hAnsiTheme="minorHAnsi" w:cstheme="minorHAnsi"/>
          <w:b/>
          <w:caps/>
          <w:color w:val="000000"/>
          <w:lang w:eastAsia="pl-PL"/>
        </w:rPr>
      </w:pPr>
      <w:r>
        <w:rPr>
          <w:rFonts w:asciiTheme="minorHAnsi" w:eastAsia="Times New Roman" w:hAnsiTheme="minorHAnsi" w:cstheme="minorHAnsi"/>
          <w:b/>
          <w:color w:val="000000"/>
          <w:lang w:eastAsia="pl-PL"/>
        </w:rPr>
        <w:t>POSTANOWIENIA KOŃCOWE</w:t>
      </w:r>
    </w:p>
    <w:p w14:paraId="03F1A8B0"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Niniejsza Umowa powierzenia podlega prawu polskiemu. Umowa powierzenia została sporządzona w dwóch egzemplarzach, po jednym dla Administratora i Podmiotu przetwarzającego.</w:t>
      </w:r>
    </w:p>
    <w:p w14:paraId="68E1083B"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b/>
          <w:caps/>
          <w:lang w:eastAsia="pl-PL"/>
        </w:rPr>
      </w:pPr>
      <w:r>
        <w:rPr>
          <w:rFonts w:asciiTheme="minorHAnsi" w:eastAsia="Times New Roman" w:hAnsiTheme="minorHAnsi" w:cstheme="minorHAnsi"/>
          <w:lang w:eastAsia="pl-PL"/>
        </w:rPr>
        <w:t>Zmiany Umowy są możliwe wyłącznie w formie pisemnej pod rygorem nieważności, z zastrzeżeniem sytuacji, w których Umowa powierzenia wprost przewiduje inną formę dokonywania zmian.</w:t>
      </w:r>
    </w:p>
    <w:p w14:paraId="1C05A44A"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Podmiot przetwarzający nie może przenieść praw lub obowiązków wynikających z Umowy powierzenia bez uprzedniej zgody Administratora wyrażonej w formie pisemnej pod rygorem nieważności.</w:t>
      </w:r>
    </w:p>
    <w:p w14:paraId="1F7C7118"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Wszelkie spory w związku z Umową powierzenia zostaną poddane pod rozstrzygnięcie sądu powszechnego miejscowo właściwego dla Administratora.</w:t>
      </w:r>
    </w:p>
    <w:p w14:paraId="040B60C4"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rPr>
        <w:t>Umowa zostaje zawarta z dniem jej podpisania przez ostatnią ze Stron.</w:t>
      </w:r>
    </w:p>
    <w:p w14:paraId="438BF7C6" w14:textId="77777777" w:rsidR="008D56C8" w:rsidRDefault="008D56C8" w:rsidP="008D56C8">
      <w:pPr>
        <w:pStyle w:val="Akapitzlist"/>
        <w:numPr>
          <w:ilvl w:val="1"/>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Załączniki do Umowy powierzenia stanowią jej integralną część: </w:t>
      </w:r>
    </w:p>
    <w:p w14:paraId="6BAD4616" w14:textId="77777777" w:rsidR="008D56C8" w:rsidRDefault="008D56C8" w:rsidP="008D56C8">
      <w:pPr>
        <w:pStyle w:val="Akapitzlist"/>
        <w:numPr>
          <w:ilvl w:val="2"/>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Załącznik A – Zakres powierzenia danych osobowych;</w:t>
      </w:r>
    </w:p>
    <w:p w14:paraId="7166AE0E" w14:textId="77777777" w:rsidR="008D56C8" w:rsidRDefault="008D56C8" w:rsidP="008D56C8">
      <w:pPr>
        <w:pStyle w:val="Akapitzlist"/>
        <w:numPr>
          <w:ilvl w:val="2"/>
          <w:numId w:val="67"/>
        </w:numPr>
        <w:spacing w:line="276" w:lineRule="auto"/>
        <w:outlineLvl w:val="1"/>
        <w:rPr>
          <w:rFonts w:asciiTheme="minorHAnsi" w:eastAsia="Times New Roman" w:hAnsiTheme="minorHAnsi" w:cstheme="minorHAnsi"/>
          <w:lang w:eastAsia="pl-PL"/>
        </w:rPr>
      </w:pPr>
      <w:r>
        <w:rPr>
          <w:rFonts w:asciiTheme="minorHAnsi" w:eastAsia="Times New Roman" w:hAnsiTheme="minorHAnsi" w:cstheme="minorHAnsi"/>
          <w:lang w:eastAsia="pl-PL"/>
        </w:rPr>
        <w:t>Załącznik B – Lista dalszych podmiotów przetwarzających (wzór).</w:t>
      </w:r>
    </w:p>
    <w:tbl>
      <w:tblPr>
        <w:tblW w:w="0" w:type="auto"/>
        <w:jc w:val="center"/>
        <w:tblLook w:val="04A0" w:firstRow="1" w:lastRow="0" w:firstColumn="1" w:lastColumn="0" w:noHBand="0" w:noVBand="1"/>
      </w:tblPr>
      <w:tblGrid>
        <w:gridCol w:w="4087"/>
        <w:gridCol w:w="4606"/>
      </w:tblGrid>
      <w:tr w:rsidR="008D56C8" w14:paraId="6453C187" w14:textId="77777777" w:rsidTr="008D56C8">
        <w:trPr>
          <w:trHeight w:val="1137"/>
          <w:jc w:val="center"/>
        </w:trPr>
        <w:tc>
          <w:tcPr>
            <w:tcW w:w="4087" w:type="dxa"/>
            <w:vAlign w:val="bottom"/>
            <w:hideMark/>
          </w:tcPr>
          <w:p w14:paraId="0B3036DD" w14:textId="77777777" w:rsidR="008D56C8" w:rsidRDefault="008D56C8">
            <w:pPr>
              <w:spacing w:after="0" w:line="276" w:lineRule="auto"/>
              <w:ind w:firstLine="885"/>
              <w:rPr>
                <w:rFonts w:asciiTheme="minorHAnsi" w:hAnsiTheme="minorHAnsi" w:cstheme="minorHAnsi"/>
              </w:rPr>
            </w:pPr>
            <w:r>
              <w:rPr>
                <w:rFonts w:asciiTheme="minorHAnsi" w:hAnsiTheme="minorHAnsi" w:cstheme="minorHAnsi"/>
              </w:rPr>
              <w:t>…………………………………….</w:t>
            </w:r>
          </w:p>
        </w:tc>
        <w:tc>
          <w:tcPr>
            <w:tcW w:w="4606" w:type="dxa"/>
            <w:vAlign w:val="bottom"/>
          </w:tcPr>
          <w:p w14:paraId="53B585CA" w14:textId="77777777" w:rsidR="008D56C8" w:rsidRDefault="008D56C8">
            <w:pPr>
              <w:spacing w:after="0" w:line="276" w:lineRule="auto"/>
              <w:jc w:val="center"/>
              <w:rPr>
                <w:rFonts w:asciiTheme="minorHAnsi" w:hAnsiTheme="minorHAnsi" w:cstheme="minorHAnsi"/>
                <w:i/>
              </w:rPr>
            </w:pPr>
            <w:r>
              <w:rPr>
                <w:rFonts w:asciiTheme="minorHAnsi" w:hAnsiTheme="minorHAnsi" w:cstheme="minorHAnsi"/>
                <w:i/>
              </w:rPr>
              <w:t xml:space="preserve">z upoważnienia Dyrektora </w:t>
            </w:r>
          </w:p>
          <w:p w14:paraId="75DA777D" w14:textId="77777777" w:rsidR="008D56C8" w:rsidRDefault="008D56C8">
            <w:pPr>
              <w:spacing w:after="0" w:line="276" w:lineRule="auto"/>
              <w:jc w:val="center"/>
              <w:rPr>
                <w:rFonts w:asciiTheme="minorHAnsi" w:hAnsiTheme="minorHAnsi" w:cstheme="minorHAnsi"/>
                <w:i/>
              </w:rPr>
            </w:pPr>
            <w:r>
              <w:rPr>
                <w:rFonts w:asciiTheme="minorHAnsi" w:hAnsiTheme="minorHAnsi" w:cstheme="minorHAnsi"/>
                <w:i/>
              </w:rPr>
              <w:t xml:space="preserve">Centrum e- Zdrowia </w:t>
            </w:r>
          </w:p>
          <w:p w14:paraId="5926DFD5" w14:textId="77777777" w:rsidR="008D56C8" w:rsidRDefault="008D56C8">
            <w:pPr>
              <w:spacing w:after="0" w:line="276" w:lineRule="auto"/>
              <w:jc w:val="center"/>
              <w:rPr>
                <w:rFonts w:asciiTheme="minorHAnsi" w:hAnsiTheme="minorHAnsi" w:cstheme="minorHAnsi"/>
                <w:i/>
              </w:rPr>
            </w:pPr>
            <w:r>
              <w:rPr>
                <w:rFonts w:asciiTheme="minorHAnsi" w:hAnsiTheme="minorHAnsi" w:cstheme="minorHAnsi"/>
                <w:i/>
              </w:rPr>
              <w:t xml:space="preserve">(-) Roman Łożyński </w:t>
            </w:r>
          </w:p>
          <w:p w14:paraId="4365DE19" w14:textId="77777777" w:rsidR="008D56C8" w:rsidRDefault="008D56C8">
            <w:pPr>
              <w:spacing w:after="0" w:line="276" w:lineRule="auto"/>
              <w:jc w:val="center"/>
              <w:rPr>
                <w:rFonts w:asciiTheme="minorHAnsi" w:hAnsiTheme="minorHAnsi" w:cstheme="minorHAnsi"/>
                <w:i/>
              </w:rPr>
            </w:pPr>
            <w:r>
              <w:rPr>
                <w:rFonts w:asciiTheme="minorHAnsi" w:hAnsiTheme="minorHAnsi" w:cstheme="minorHAnsi"/>
                <w:i/>
              </w:rPr>
              <w:t xml:space="preserve">Dyrektor </w:t>
            </w:r>
          </w:p>
          <w:p w14:paraId="36063841" w14:textId="77777777" w:rsidR="008D56C8" w:rsidRDefault="008D56C8">
            <w:pPr>
              <w:spacing w:after="0" w:line="276" w:lineRule="auto"/>
              <w:jc w:val="center"/>
              <w:rPr>
                <w:rFonts w:asciiTheme="minorHAnsi" w:hAnsiTheme="minorHAnsi" w:cstheme="minorHAnsi"/>
                <w:i/>
              </w:rPr>
            </w:pPr>
            <w:r>
              <w:rPr>
                <w:rFonts w:asciiTheme="minorHAnsi" w:hAnsiTheme="minorHAnsi" w:cstheme="minorHAnsi"/>
                <w:i/>
              </w:rPr>
              <w:t xml:space="preserve">Pionu Eksploatacji i Bezpieczeństwa </w:t>
            </w:r>
          </w:p>
          <w:p w14:paraId="27A8E0EB" w14:textId="77777777" w:rsidR="008D56C8" w:rsidRDefault="008D56C8">
            <w:pPr>
              <w:spacing w:after="0" w:line="276" w:lineRule="auto"/>
              <w:jc w:val="center"/>
              <w:rPr>
                <w:rFonts w:asciiTheme="minorHAnsi" w:hAnsiTheme="minorHAnsi" w:cstheme="minorHAnsi"/>
                <w:i/>
              </w:rPr>
            </w:pPr>
            <w:r>
              <w:rPr>
                <w:rFonts w:asciiTheme="minorHAnsi" w:hAnsiTheme="minorHAnsi" w:cstheme="minorHAnsi"/>
                <w:i/>
              </w:rPr>
              <w:t>Systemów Teleinformatycznych</w:t>
            </w:r>
          </w:p>
          <w:p w14:paraId="14C95FE8" w14:textId="77777777" w:rsidR="008D56C8" w:rsidRDefault="008D56C8">
            <w:pPr>
              <w:spacing w:after="0" w:line="276" w:lineRule="auto"/>
              <w:ind w:left="478"/>
              <w:rPr>
                <w:rFonts w:asciiTheme="minorHAnsi" w:hAnsiTheme="minorHAnsi" w:cstheme="minorHAnsi"/>
                <w:i/>
              </w:rPr>
            </w:pPr>
          </w:p>
          <w:p w14:paraId="0C70F42B" w14:textId="77777777" w:rsidR="008D56C8" w:rsidRDefault="008D56C8">
            <w:pPr>
              <w:autoSpaceDE w:val="0"/>
              <w:autoSpaceDN w:val="0"/>
              <w:adjustRightInd w:val="0"/>
              <w:spacing w:after="0" w:line="276" w:lineRule="auto"/>
              <w:jc w:val="center"/>
              <w:rPr>
                <w:rFonts w:asciiTheme="minorHAnsi" w:hAnsiTheme="minorHAnsi" w:cstheme="minorHAnsi"/>
              </w:rPr>
            </w:pPr>
            <w:r>
              <w:rPr>
                <w:rFonts w:asciiTheme="minorHAnsi" w:hAnsiTheme="minorHAnsi" w:cstheme="minorHAnsi"/>
                <w:bCs/>
              </w:rPr>
              <w:t>……………………………………….</w:t>
            </w:r>
          </w:p>
        </w:tc>
      </w:tr>
      <w:tr w:rsidR="008D56C8" w14:paraId="5F6B0C9C" w14:textId="77777777" w:rsidTr="008D56C8">
        <w:trPr>
          <w:jc w:val="center"/>
        </w:trPr>
        <w:tc>
          <w:tcPr>
            <w:tcW w:w="4087" w:type="dxa"/>
            <w:vAlign w:val="center"/>
            <w:hideMark/>
          </w:tcPr>
          <w:p w14:paraId="7C3442D0" w14:textId="77777777" w:rsidR="008D56C8" w:rsidRDefault="008D56C8">
            <w:pPr>
              <w:autoSpaceDE w:val="0"/>
              <w:autoSpaceDN w:val="0"/>
              <w:adjustRightInd w:val="0"/>
              <w:spacing w:after="0" w:line="276" w:lineRule="auto"/>
              <w:ind w:left="604" w:right="289"/>
              <w:jc w:val="center"/>
              <w:rPr>
                <w:rFonts w:asciiTheme="minorHAnsi" w:hAnsiTheme="minorHAnsi" w:cstheme="minorHAnsi"/>
              </w:rPr>
            </w:pPr>
            <w:r>
              <w:rPr>
                <w:rFonts w:asciiTheme="minorHAnsi" w:eastAsiaTheme="minorHAnsi" w:hAnsiTheme="minorHAnsi" w:cstheme="minorHAnsi"/>
                <w:lang w:eastAsia="pl-PL"/>
              </w:rPr>
              <w:t>podpis osoby reprezentującej</w:t>
            </w:r>
            <w:r>
              <w:rPr>
                <w:rFonts w:asciiTheme="minorHAnsi" w:hAnsiTheme="minorHAnsi" w:cstheme="minorHAnsi"/>
              </w:rPr>
              <w:t xml:space="preserve"> </w:t>
            </w:r>
            <w:r>
              <w:rPr>
                <w:rFonts w:asciiTheme="minorHAnsi" w:eastAsiaTheme="minorHAnsi" w:hAnsiTheme="minorHAnsi" w:cstheme="minorHAnsi"/>
                <w:lang w:eastAsia="pl-PL"/>
              </w:rPr>
              <w:t>Podmiot przetwarzający</w:t>
            </w:r>
          </w:p>
        </w:tc>
        <w:tc>
          <w:tcPr>
            <w:tcW w:w="4606" w:type="dxa"/>
            <w:vAlign w:val="center"/>
            <w:hideMark/>
          </w:tcPr>
          <w:p w14:paraId="7BF41F8B" w14:textId="77777777" w:rsidR="008D56C8" w:rsidRDefault="008D56C8">
            <w:pPr>
              <w:autoSpaceDE w:val="0"/>
              <w:autoSpaceDN w:val="0"/>
              <w:adjustRightInd w:val="0"/>
              <w:spacing w:after="0" w:line="276" w:lineRule="auto"/>
              <w:ind w:left="620" w:right="358"/>
              <w:jc w:val="center"/>
              <w:rPr>
                <w:rFonts w:asciiTheme="minorHAnsi" w:hAnsiTheme="minorHAnsi" w:cstheme="minorHAnsi"/>
              </w:rPr>
            </w:pPr>
            <w:r>
              <w:rPr>
                <w:rFonts w:asciiTheme="minorHAnsi" w:eastAsiaTheme="minorHAnsi" w:hAnsiTheme="minorHAnsi" w:cstheme="minorHAnsi"/>
                <w:lang w:eastAsia="pl-PL"/>
              </w:rPr>
              <w:t>podpis osoby reprezentującej</w:t>
            </w:r>
            <w:r>
              <w:rPr>
                <w:rFonts w:asciiTheme="minorHAnsi" w:hAnsiTheme="minorHAnsi" w:cstheme="minorHAnsi"/>
              </w:rPr>
              <w:t xml:space="preserve"> </w:t>
            </w:r>
            <w:r>
              <w:rPr>
                <w:rFonts w:asciiTheme="minorHAnsi" w:eastAsiaTheme="minorHAnsi" w:hAnsiTheme="minorHAnsi" w:cstheme="minorHAnsi"/>
                <w:lang w:eastAsia="pl-PL"/>
              </w:rPr>
              <w:t>Administratora</w:t>
            </w:r>
          </w:p>
        </w:tc>
      </w:tr>
    </w:tbl>
    <w:p w14:paraId="28CF92EB" w14:textId="77777777" w:rsidR="008D56C8" w:rsidRDefault="008D56C8" w:rsidP="008D56C8">
      <w:pPr>
        <w:spacing w:before="240" w:line="276" w:lineRule="auto"/>
        <w:outlineLvl w:val="0"/>
        <w:rPr>
          <w:rFonts w:asciiTheme="minorHAnsi" w:eastAsia="Times New Roman" w:hAnsiTheme="minorHAnsi" w:cstheme="minorHAnsi"/>
          <w:b/>
          <w:color w:val="000000"/>
          <w:lang w:eastAsia="pl-PL"/>
        </w:rPr>
      </w:pPr>
    </w:p>
    <w:p w14:paraId="3E43F778" w14:textId="77777777" w:rsidR="008D56C8" w:rsidRDefault="008D56C8" w:rsidP="008D56C8">
      <w:pPr>
        <w:spacing w:before="240" w:line="276" w:lineRule="auto"/>
        <w:outlineLvl w:val="0"/>
        <w:rPr>
          <w:rFonts w:asciiTheme="minorHAnsi" w:eastAsia="Times New Roman" w:hAnsiTheme="minorHAnsi" w:cstheme="minorHAnsi"/>
          <w:b/>
          <w:color w:val="000000"/>
          <w:lang w:eastAsia="pl-PL"/>
        </w:rPr>
      </w:pPr>
    </w:p>
    <w:p w14:paraId="507995FA" w14:textId="77777777" w:rsidR="008D56C8" w:rsidRDefault="008D56C8" w:rsidP="008D56C8">
      <w:pPr>
        <w:spacing w:before="240" w:line="276" w:lineRule="auto"/>
        <w:outlineLvl w:val="0"/>
        <w:rPr>
          <w:rFonts w:asciiTheme="minorHAnsi" w:eastAsia="Times New Roman" w:hAnsiTheme="minorHAnsi" w:cstheme="minorHAnsi"/>
          <w:b/>
          <w:i/>
          <w:color w:val="000000"/>
          <w:lang w:eastAsia="pl-PL"/>
        </w:rPr>
      </w:pPr>
      <w:r>
        <w:rPr>
          <w:rFonts w:asciiTheme="minorHAnsi" w:eastAsia="Times New Roman" w:hAnsiTheme="minorHAnsi" w:cstheme="minorHAnsi"/>
          <w:b/>
          <w:color w:val="000000"/>
          <w:lang w:eastAsia="pl-PL"/>
        </w:rPr>
        <w:lastRenderedPageBreak/>
        <w:t>ZAŁĄCZNIK A</w:t>
      </w:r>
    </w:p>
    <w:p w14:paraId="637B7A6D" w14:textId="77777777" w:rsidR="008D56C8" w:rsidRDefault="008D56C8" w:rsidP="008D56C8">
      <w:pPr>
        <w:spacing w:before="240" w:line="276" w:lineRule="auto"/>
        <w:jc w:val="center"/>
        <w:outlineLvl w:val="0"/>
        <w:rPr>
          <w:rFonts w:asciiTheme="minorHAnsi" w:eastAsia="Times New Roman" w:hAnsiTheme="minorHAnsi" w:cstheme="minorHAnsi"/>
          <w:i/>
          <w:color w:val="000000"/>
          <w:lang w:eastAsia="pl-PL"/>
        </w:rPr>
      </w:pPr>
      <w:r>
        <w:rPr>
          <w:rFonts w:asciiTheme="minorHAnsi" w:eastAsia="Times New Roman" w:hAnsiTheme="minorHAnsi" w:cstheme="minorHAnsi"/>
          <w:i/>
          <w:color w:val="000000"/>
          <w:lang w:eastAsia="pl-PL"/>
        </w:rPr>
        <w:t xml:space="preserve">ZAKRES POWIERZENIA DANYCH OSOBOWYCH </w:t>
      </w:r>
      <w:r>
        <w:rPr>
          <w:rFonts w:asciiTheme="minorHAnsi" w:eastAsia="Times New Roman" w:hAnsiTheme="minorHAnsi" w:cstheme="minorHAnsi"/>
          <w:i/>
          <w:color w:val="000000"/>
          <w:lang w:eastAsia="pl-PL"/>
        </w:rPr>
        <w:br/>
        <w:t>ORAZ DANE KONTAKTOWE STRON</w:t>
      </w:r>
    </w:p>
    <w:p w14:paraId="131482F0" w14:textId="77777777" w:rsidR="008D56C8" w:rsidRDefault="008D56C8" w:rsidP="008D56C8">
      <w:pPr>
        <w:spacing w:line="276" w:lineRule="auto"/>
        <w:rPr>
          <w:rFonts w:asciiTheme="minorHAnsi" w:hAnsiTheme="minorHAnsi" w:cstheme="minorHAnsi"/>
          <w:i/>
          <w:color w:val="000000"/>
        </w:rPr>
      </w:pPr>
    </w:p>
    <w:p w14:paraId="14EFF4C7" w14:textId="77777777" w:rsidR="008D56C8" w:rsidRDefault="008D56C8" w:rsidP="008D56C8">
      <w:pPr>
        <w:numPr>
          <w:ilvl w:val="0"/>
          <w:numId w:val="68"/>
        </w:numPr>
        <w:spacing w:line="276" w:lineRule="auto"/>
        <w:ind w:left="426" w:hanging="426"/>
        <w:rPr>
          <w:rFonts w:asciiTheme="minorHAnsi" w:eastAsiaTheme="minorHAnsi" w:hAnsiTheme="minorHAnsi" w:cstheme="minorHAnsi"/>
        </w:rPr>
      </w:pPr>
      <w:bookmarkStart w:id="50" w:name="_Hlk497305847"/>
      <w:r>
        <w:rPr>
          <w:rFonts w:asciiTheme="minorHAnsi" w:eastAsiaTheme="minorHAnsi" w:hAnsiTheme="minorHAnsi" w:cstheme="minorHAnsi"/>
        </w:rPr>
        <w:t xml:space="preserve">Charakter oraz cele przetwarzania: Realizacja Umowy </w:t>
      </w:r>
      <w:r>
        <w:rPr>
          <w:rFonts w:asciiTheme="minorHAnsi" w:eastAsiaTheme="minorHAnsi" w:hAnsiTheme="minorHAnsi" w:cstheme="minorHAnsi"/>
          <w:highlight w:val="yellow"/>
        </w:rPr>
        <w:t>CeZ/……../202</w:t>
      </w:r>
      <w:r>
        <w:rPr>
          <w:rFonts w:asciiTheme="minorHAnsi" w:eastAsiaTheme="minorHAnsi" w:hAnsiTheme="minorHAnsi" w:cstheme="minorHAnsi"/>
        </w:rPr>
        <w:t>4, przy czym przetwarzanie nastąpi jedynie w celu i w zakresie niezbędnym do jej prawidłowego wykonania.</w:t>
      </w:r>
    </w:p>
    <w:p w14:paraId="548E23A0" w14:textId="77777777" w:rsidR="008D56C8" w:rsidRDefault="008D56C8" w:rsidP="008D56C8">
      <w:pPr>
        <w:spacing w:line="276" w:lineRule="auto"/>
        <w:ind w:left="720"/>
        <w:rPr>
          <w:rFonts w:asciiTheme="minorHAnsi" w:eastAsiaTheme="minorHAnsi" w:hAnsiTheme="minorHAnsi" w:cstheme="minorHAnsi"/>
          <w:b/>
        </w:rPr>
      </w:pPr>
      <w:r>
        <w:rPr>
          <w:rFonts w:asciiTheme="minorHAnsi" w:eastAsiaTheme="minorHAnsi" w:hAnsiTheme="minorHAnsi" w:cstheme="minorHAnsi"/>
          <w:b/>
        </w:rPr>
        <w:t>Zakres danych:</w:t>
      </w:r>
    </w:p>
    <w:p w14:paraId="6BF986D7" w14:textId="77777777" w:rsidR="008D56C8" w:rsidRDefault="008D56C8" w:rsidP="008D56C8">
      <w:pPr>
        <w:spacing w:line="276" w:lineRule="auto"/>
        <w:ind w:left="709"/>
        <w:rPr>
          <w:rFonts w:asciiTheme="minorHAnsi" w:eastAsiaTheme="minorHAnsi" w:hAnsiTheme="minorHAnsi" w:cstheme="minorHAnsi"/>
        </w:rPr>
      </w:pPr>
      <w:r>
        <w:rPr>
          <w:rFonts w:asciiTheme="minorHAnsi" w:eastAsiaTheme="minorHAnsi" w:hAnsiTheme="minorHAnsi" w:cstheme="minorHAnsi"/>
        </w:rPr>
        <w:t>Dane przetwarzane w systemie:</w:t>
      </w:r>
    </w:p>
    <w:p w14:paraId="5EB6DE84" w14:textId="77777777" w:rsidR="008D56C8" w:rsidRDefault="008D56C8" w:rsidP="008D56C8">
      <w:pPr>
        <w:pStyle w:val="Akapitzlist"/>
        <w:numPr>
          <w:ilvl w:val="1"/>
          <w:numId w:val="37"/>
        </w:numPr>
        <w:ind w:left="993"/>
        <w:rPr>
          <w:rFonts w:asciiTheme="minorHAnsi" w:eastAsia="Times New Roman" w:hAnsiTheme="minorHAnsi"/>
        </w:rPr>
      </w:pPr>
      <w:r>
        <w:rPr>
          <w:rFonts w:asciiTheme="minorHAnsi" w:eastAsiaTheme="minorHAnsi" w:hAnsiTheme="minorHAnsi" w:cstheme="minorHAnsi"/>
        </w:rPr>
        <w:t xml:space="preserve">w ramach procedury obsługi zgłoszeń dane osób zatrudnianych przez </w:t>
      </w:r>
      <w:r>
        <w:rPr>
          <w:rFonts w:asciiTheme="minorHAnsi" w:eastAsia="Times New Roman" w:hAnsiTheme="minorHAnsi" w:cstheme="minorHAnsi"/>
          <w:lang w:eastAsia="pl-PL"/>
        </w:rPr>
        <w:t>Centrum e-Zdrowia (</w:t>
      </w:r>
      <w:r>
        <w:rPr>
          <w:rFonts w:asciiTheme="minorHAnsi" w:eastAsiaTheme="minorHAnsi" w:hAnsiTheme="minorHAnsi" w:cstheme="minorHAnsi"/>
        </w:rPr>
        <w:t xml:space="preserve">pracowników) oraz </w:t>
      </w:r>
      <w:r>
        <w:rPr>
          <w:rFonts w:asciiTheme="minorHAnsi" w:eastAsia="Times New Roman" w:hAnsiTheme="minorHAnsi" w:cstheme="minorHAnsi"/>
          <w:lang w:eastAsia="pl-PL"/>
        </w:rPr>
        <w:t>osób współpracujących z Centrum e-Zdrowia na innej podstawie prawnej (w tym na podstawie umów cywilnoprawnych):</w:t>
      </w:r>
    </w:p>
    <w:p w14:paraId="288343E6" w14:textId="77777777" w:rsidR="008D56C8" w:rsidRDefault="008D56C8" w:rsidP="008D56C8">
      <w:pPr>
        <w:pStyle w:val="Akapitzlist"/>
        <w:ind w:left="1440"/>
        <w:rPr>
          <w:rFonts w:asciiTheme="minorHAnsi" w:hAnsiTheme="minorHAnsi"/>
        </w:rPr>
      </w:pPr>
      <w:r>
        <w:rPr>
          <w:rFonts w:asciiTheme="minorHAnsi" w:hAnsiTheme="minorHAnsi"/>
        </w:rPr>
        <w:t>1.</w:t>
      </w:r>
      <w:r>
        <w:rPr>
          <w:rFonts w:asciiTheme="minorHAnsi" w:hAnsiTheme="minorHAnsi"/>
        </w:rPr>
        <w:tab/>
        <w:t>IP urządzenia</w:t>
      </w:r>
    </w:p>
    <w:p w14:paraId="4ED08F24" w14:textId="77777777" w:rsidR="008D56C8" w:rsidRDefault="008D56C8" w:rsidP="008D56C8">
      <w:pPr>
        <w:pStyle w:val="Akapitzlist"/>
        <w:ind w:left="1440"/>
        <w:rPr>
          <w:rFonts w:asciiTheme="minorHAnsi" w:hAnsiTheme="minorHAnsi"/>
        </w:rPr>
      </w:pPr>
      <w:r>
        <w:rPr>
          <w:rFonts w:asciiTheme="minorHAnsi" w:hAnsiTheme="minorHAnsi"/>
        </w:rPr>
        <w:t>2.</w:t>
      </w:r>
      <w:r>
        <w:rPr>
          <w:rFonts w:asciiTheme="minorHAnsi" w:hAnsiTheme="minorHAnsi"/>
        </w:rPr>
        <w:tab/>
        <w:t>ID użytkownika</w:t>
      </w:r>
    </w:p>
    <w:p w14:paraId="321047F2" w14:textId="77777777" w:rsidR="008D56C8" w:rsidRDefault="008D56C8" w:rsidP="008D56C8">
      <w:pPr>
        <w:pStyle w:val="Akapitzlist"/>
        <w:ind w:left="1440"/>
        <w:rPr>
          <w:rFonts w:asciiTheme="minorHAnsi" w:hAnsiTheme="minorHAnsi"/>
        </w:rPr>
      </w:pPr>
      <w:r>
        <w:rPr>
          <w:rFonts w:asciiTheme="minorHAnsi" w:hAnsiTheme="minorHAnsi"/>
        </w:rPr>
        <w:t>3.</w:t>
      </w:r>
      <w:r>
        <w:rPr>
          <w:rFonts w:asciiTheme="minorHAnsi" w:hAnsiTheme="minorHAnsi"/>
        </w:rPr>
        <w:tab/>
        <w:t>Nazwa komputera</w:t>
      </w:r>
    </w:p>
    <w:p w14:paraId="35A4F006" w14:textId="77777777" w:rsidR="008D56C8" w:rsidRDefault="008D56C8" w:rsidP="008D56C8">
      <w:pPr>
        <w:pStyle w:val="Akapitzlist"/>
        <w:ind w:left="1440"/>
        <w:rPr>
          <w:rFonts w:asciiTheme="minorHAnsi" w:hAnsiTheme="minorHAnsi"/>
        </w:rPr>
      </w:pPr>
      <w:r>
        <w:rPr>
          <w:rFonts w:asciiTheme="minorHAnsi" w:hAnsiTheme="minorHAnsi"/>
        </w:rPr>
        <w:t>4.</w:t>
      </w:r>
      <w:r>
        <w:rPr>
          <w:rFonts w:asciiTheme="minorHAnsi" w:hAnsiTheme="minorHAnsi"/>
        </w:rPr>
        <w:tab/>
        <w:t>Imię i nazwisko,</w:t>
      </w:r>
    </w:p>
    <w:p w14:paraId="1398D93E" w14:textId="77777777" w:rsidR="008D56C8" w:rsidRDefault="008D56C8" w:rsidP="008D56C8">
      <w:pPr>
        <w:pStyle w:val="Akapitzlist"/>
        <w:ind w:left="1440"/>
        <w:rPr>
          <w:rFonts w:asciiTheme="minorHAnsi" w:hAnsiTheme="minorHAnsi"/>
        </w:rPr>
      </w:pPr>
      <w:r>
        <w:rPr>
          <w:rFonts w:asciiTheme="minorHAnsi" w:hAnsiTheme="minorHAnsi"/>
        </w:rPr>
        <w:t>5.</w:t>
      </w:r>
      <w:r>
        <w:rPr>
          <w:rFonts w:asciiTheme="minorHAnsi" w:hAnsiTheme="minorHAnsi"/>
        </w:rPr>
        <w:tab/>
        <w:t>Służbowy adres mailowy,</w:t>
      </w:r>
    </w:p>
    <w:p w14:paraId="69D2E8CD" w14:textId="77777777" w:rsidR="008D56C8" w:rsidRDefault="008D56C8" w:rsidP="008D56C8">
      <w:pPr>
        <w:pStyle w:val="Akapitzlist"/>
        <w:ind w:left="1440"/>
        <w:rPr>
          <w:rFonts w:asciiTheme="minorHAnsi" w:hAnsiTheme="minorHAnsi"/>
        </w:rPr>
      </w:pPr>
      <w:r>
        <w:rPr>
          <w:rFonts w:asciiTheme="minorHAnsi" w:hAnsiTheme="minorHAnsi"/>
        </w:rPr>
        <w:t>6.</w:t>
      </w:r>
      <w:r>
        <w:rPr>
          <w:rFonts w:asciiTheme="minorHAnsi" w:hAnsiTheme="minorHAnsi"/>
        </w:rPr>
        <w:tab/>
        <w:t>Służbowy numer telefonu</w:t>
      </w:r>
    </w:p>
    <w:p w14:paraId="5B39F309" w14:textId="77777777" w:rsidR="008D56C8" w:rsidRDefault="008D56C8" w:rsidP="008D56C8">
      <w:pPr>
        <w:pStyle w:val="Akapitzlist"/>
        <w:ind w:left="1440"/>
        <w:rPr>
          <w:rFonts w:asciiTheme="minorHAnsi" w:hAnsiTheme="minorHAnsi"/>
        </w:rPr>
      </w:pPr>
      <w:r>
        <w:rPr>
          <w:rFonts w:asciiTheme="minorHAnsi" w:hAnsiTheme="minorHAnsi"/>
        </w:rPr>
        <w:t>7.</w:t>
      </w:r>
      <w:r>
        <w:rPr>
          <w:rFonts w:asciiTheme="minorHAnsi" w:hAnsiTheme="minorHAnsi"/>
        </w:rPr>
        <w:tab/>
        <w:t>Stanowisko.</w:t>
      </w:r>
    </w:p>
    <w:p w14:paraId="592D960E" w14:textId="77777777" w:rsidR="008D56C8" w:rsidRDefault="008D56C8" w:rsidP="008D56C8">
      <w:pPr>
        <w:pStyle w:val="Akapitzlist"/>
        <w:spacing w:line="276" w:lineRule="auto"/>
        <w:rPr>
          <w:rFonts w:asciiTheme="minorHAnsi" w:eastAsia="Times New Roman" w:hAnsiTheme="minorHAnsi" w:cstheme="minorHAnsi"/>
          <w:b/>
          <w:bCs/>
        </w:rPr>
      </w:pPr>
    </w:p>
    <w:p w14:paraId="44E2859B" w14:textId="77777777" w:rsidR="008D56C8" w:rsidRDefault="008D56C8" w:rsidP="008D56C8">
      <w:pPr>
        <w:numPr>
          <w:ilvl w:val="0"/>
          <w:numId w:val="68"/>
        </w:numPr>
        <w:spacing w:line="276" w:lineRule="auto"/>
        <w:ind w:left="426" w:hanging="426"/>
        <w:rPr>
          <w:rFonts w:asciiTheme="minorHAnsi" w:eastAsiaTheme="minorHAnsi" w:hAnsiTheme="minorHAnsi" w:cstheme="minorHAnsi"/>
        </w:rPr>
      </w:pPr>
      <w:r>
        <w:rPr>
          <w:rFonts w:asciiTheme="minorHAnsi" w:eastAsiaTheme="minorHAnsi" w:hAnsiTheme="minorHAnsi" w:cstheme="minorHAnsi"/>
        </w:rPr>
        <w:t xml:space="preserve">Rodzaj danych osobowych: dane wskazane w art. 6 RODO tj. dane osobowe </w:t>
      </w:r>
    </w:p>
    <w:p w14:paraId="412C6213" w14:textId="77777777" w:rsidR="008D56C8" w:rsidRDefault="008D56C8" w:rsidP="008D56C8">
      <w:pPr>
        <w:numPr>
          <w:ilvl w:val="0"/>
          <w:numId w:val="68"/>
        </w:numPr>
        <w:spacing w:line="276" w:lineRule="auto"/>
        <w:ind w:left="426" w:hanging="426"/>
        <w:rPr>
          <w:rFonts w:asciiTheme="minorHAnsi" w:eastAsiaTheme="minorHAnsi" w:hAnsiTheme="minorHAnsi" w:cstheme="minorHAnsi"/>
        </w:rPr>
      </w:pPr>
      <w:r>
        <w:rPr>
          <w:rFonts w:asciiTheme="minorHAnsi" w:eastAsiaTheme="minorHAnsi" w:hAnsiTheme="minorHAnsi" w:cstheme="minorHAnsi"/>
        </w:rPr>
        <w:t>Obszar, na którym przetwarzane będą dane osobowe: obszar Unii Europejskiej</w:t>
      </w:r>
    </w:p>
    <w:p w14:paraId="5EBB59C7" w14:textId="77777777" w:rsidR="008D56C8" w:rsidRDefault="008D56C8" w:rsidP="008D56C8">
      <w:pPr>
        <w:numPr>
          <w:ilvl w:val="0"/>
          <w:numId w:val="68"/>
        </w:numPr>
        <w:spacing w:line="276" w:lineRule="auto"/>
        <w:ind w:left="426" w:hanging="426"/>
        <w:rPr>
          <w:rFonts w:asciiTheme="minorHAnsi" w:eastAsia="Times New Roman" w:hAnsiTheme="minorHAnsi" w:cstheme="minorHAnsi"/>
          <w:lang w:eastAsia="pl-PL"/>
        </w:rPr>
      </w:pPr>
      <w:r>
        <w:rPr>
          <w:rFonts w:asciiTheme="minorHAnsi" w:eastAsiaTheme="minorHAnsi" w:hAnsiTheme="minorHAnsi" w:cstheme="minorHAnsi"/>
        </w:rPr>
        <w:t>Dane</w:t>
      </w:r>
      <w:r>
        <w:rPr>
          <w:rFonts w:asciiTheme="minorHAnsi" w:eastAsia="Times New Roman" w:hAnsiTheme="minorHAnsi" w:cstheme="minorHAnsi"/>
          <w:lang w:eastAsia="pl-PL"/>
        </w:rPr>
        <w:t xml:space="preserve"> kontaktowe Stron: </w:t>
      </w:r>
    </w:p>
    <w:p w14:paraId="54701031" w14:textId="77777777" w:rsidR="008D56C8" w:rsidRDefault="008D56C8" w:rsidP="008D56C8">
      <w:pPr>
        <w:spacing w:line="276" w:lineRule="auto"/>
        <w:ind w:left="720"/>
        <w:rPr>
          <w:rFonts w:asciiTheme="minorHAnsi" w:eastAsia="Times New Roman" w:hAnsiTheme="minorHAnsi" w:cstheme="minorHAnsi"/>
          <w:lang w:eastAsia="pl-PL"/>
        </w:rPr>
      </w:pPr>
      <w:r>
        <w:rPr>
          <w:rFonts w:asciiTheme="minorHAnsi" w:eastAsia="Times New Roman" w:hAnsiTheme="minorHAnsi" w:cstheme="minorHAnsi"/>
          <w:lang w:eastAsia="pl-PL"/>
        </w:rPr>
        <w:t>Wskazane poniżej dane nie są objęte przetwarzaniem danych osobowych.</w:t>
      </w:r>
    </w:p>
    <w:p w14:paraId="6A2A0D07" w14:textId="77777777" w:rsidR="008D56C8" w:rsidRDefault="008D56C8" w:rsidP="008D56C8">
      <w:pPr>
        <w:numPr>
          <w:ilvl w:val="1"/>
          <w:numId w:val="68"/>
        </w:numPr>
        <w:spacing w:line="276" w:lineRule="auto"/>
        <w:ind w:hanging="357"/>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Wszelka korespondencja w sprawach związanych z Umową powierzenia będzie kierowana do Administratora na następujące dane kontaktowe: </w:t>
      </w:r>
    </w:p>
    <w:p w14:paraId="6A42AE97" w14:textId="77777777" w:rsidR="008D56C8" w:rsidRDefault="008D56C8" w:rsidP="008D56C8">
      <w:pPr>
        <w:spacing w:line="276" w:lineRule="auto"/>
        <w:ind w:left="1440"/>
        <w:rPr>
          <w:rFonts w:asciiTheme="minorHAnsi" w:eastAsia="Times New Roman" w:hAnsiTheme="minorHAnsi" w:cstheme="minorHAnsi"/>
          <w:lang w:eastAsia="pl-PL"/>
        </w:rPr>
      </w:pPr>
      <w:r>
        <w:rPr>
          <w:rFonts w:asciiTheme="minorHAnsi" w:eastAsia="Times New Roman" w:hAnsiTheme="minorHAnsi" w:cstheme="minorHAnsi"/>
          <w:lang w:eastAsia="pl-PL"/>
        </w:rPr>
        <w:t xml:space="preserve">Zuzanna Kosakowska, Centrum e-Zdrowia ul. Stanisława Dubois 5 A, 00-184 Warszawa, tel. 785 885 710, e-mail </w:t>
      </w:r>
      <w:hyperlink r:id="rId15" w:history="1">
        <w:r>
          <w:rPr>
            <w:rStyle w:val="Hipercze"/>
            <w:rFonts w:asciiTheme="minorHAnsi" w:eastAsia="Times New Roman" w:hAnsiTheme="minorHAnsi" w:cstheme="minorHAnsi"/>
            <w:lang w:eastAsia="pl-PL"/>
          </w:rPr>
          <w:t>z.kosakowska@cez.gov.pl</w:t>
        </w:r>
      </w:hyperlink>
      <w:r>
        <w:rPr>
          <w:rFonts w:asciiTheme="minorHAnsi" w:eastAsia="Times New Roman" w:hAnsiTheme="minorHAnsi" w:cstheme="minorHAnsi"/>
          <w:lang w:eastAsia="pl-PL"/>
        </w:rPr>
        <w:t>;</w:t>
      </w:r>
    </w:p>
    <w:p w14:paraId="1B30CA06" w14:textId="77777777" w:rsidR="008D56C8" w:rsidRDefault="008D56C8" w:rsidP="008D56C8">
      <w:pPr>
        <w:numPr>
          <w:ilvl w:val="1"/>
          <w:numId w:val="68"/>
        </w:numPr>
        <w:spacing w:line="276" w:lineRule="auto"/>
        <w:ind w:hanging="357"/>
        <w:rPr>
          <w:rFonts w:asciiTheme="minorHAnsi" w:eastAsia="Times New Roman" w:hAnsiTheme="minorHAnsi" w:cstheme="minorHAnsi"/>
          <w:lang w:eastAsia="pl-PL"/>
        </w:rPr>
      </w:pPr>
      <w:r>
        <w:rPr>
          <w:rFonts w:asciiTheme="minorHAnsi" w:eastAsia="Times New Roman" w:hAnsiTheme="minorHAnsi" w:cstheme="minorHAnsi"/>
          <w:lang w:eastAsia="pl-PL"/>
        </w:rPr>
        <w:t>Wszelka korespondencja w sprawach związanych z Umową powierzenia będzie kierowana do Podmiotu przetwarzającego na następujące dane kontaktowe:</w:t>
      </w:r>
    </w:p>
    <w:p w14:paraId="39C302A0" w14:textId="77777777" w:rsidR="008D56C8" w:rsidRDefault="008D56C8" w:rsidP="008D56C8">
      <w:pPr>
        <w:spacing w:line="276" w:lineRule="auto"/>
        <w:ind w:left="1440"/>
        <w:rPr>
          <w:rFonts w:asciiTheme="minorHAnsi" w:eastAsia="Times New Roman" w:hAnsiTheme="minorHAnsi" w:cstheme="minorHAnsi"/>
          <w:lang w:eastAsia="pl-PL"/>
        </w:rPr>
      </w:pPr>
    </w:p>
    <w:p w14:paraId="094881AE" w14:textId="77777777" w:rsidR="008D56C8" w:rsidRDefault="008D56C8" w:rsidP="008D56C8">
      <w:pPr>
        <w:numPr>
          <w:ilvl w:val="0"/>
          <w:numId w:val="68"/>
        </w:numPr>
        <w:spacing w:line="276" w:lineRule="auto"/>
        <w:ind w:left="426" w:hanging="426"/>
        <w:rPr>
          <w:rFonts w:asciiTheme="minorHAnsi" w:eastAsiaTheme="minorHAnsi" w:hAnsiTheme="minorHAnsi" w:cs="CIDFont+F1"/>
          <w:color w:val="000000"/>
        </w:rPr>
      </w:pPr>
      <w:r>
        <w:rPr>
          <w:rFonts w:asciiTheme="minorHAnsi" w:eastAsiaTheme="minorHAnsi" w:hAnsiTheme="minorHAnsi" w:cs="CIDFont+F1"/>
          <w:color w:val="000000"/>
        </w:rPr>
        <w:t xml:space="preserve">Dane </w:t>
      </w:r>
      <w:r>
        <w:rPr>
          <w:rFonts w:asciiTheme="minorHAnsi" w:eastAsiaTheme="minorHAnsi" w:hAnsiTheme="minorHAnsi" w:cstheme="minorHAnsi"/>
        </w:rPr>
        <w:t>przedstawicieli</w:t>
      </w:r>
      <w:r>
        <w:rPr>
          <w:rFonts w:asciiTheme="minorHAnsi" w:eastAsiaTheme="minorHAnsi" w:hAnsiTheme="minorHAnsi" w:cs="CIDFont+F1"/>
          <w:color w:val="000000"/>
        </w:rPr>
        <w:t xml:space="preserve"> Stron:</w:t>
      </w:r>
    </w:p>
    <w:p w14:paraId="3DA3A39D" w14:textId="77777777" w:rsidR="008D56C8" w:rsidRDefault="008D56C8" w:rsidP="008D56C8">
      <w:pPr>
        <w:pStyle w:val="Akapitzlist"/>
        <w:numPr>
          <w:ilvl w:val="0"/>
          <w:numId w:val="69"/>
        </w:numPr>
        <w:autoSpaceDE w:val="0"/>
        <w:autoSpaceDN w:val="0"/>
        <w:adjustRightInd w:val="0"/>
        <w:spacing w:after="0"/>
        <w:rPr>
          <w:rFonts w:asciiTheme="minorHAnsi" w:eastAsiaTheme="minorHAnsi" w:hAnsiTheme="minorHAnsi" w:cs="CIDFont+F1"/>
          <w:color w:val="000000"/>
        </w:rPr>
      </w:pPr>
      <w:r>
        <w:rPr>
          <w:rFonts w:asciiTheme="minorHAnsi" w:eastAsiaTheme="minorHAnsi" w:hAnsiTheme="minorHAnsi" w:cs="CIDFont+F1"/>
          <w:color w:val="000000"/>
        </w:rPr>
        <w:t>Wykonawcę w kontaktach z Zamawiającym w zakresie ustaleń Umowy reprezentować będą następujące osoby:</w:t>
      </w:r>
    </w:p>
    <w:p w14:paraId="49C888BD" w14:textId="77777777" w:rsidR="008D56C8" w:rsidRDefault="008D56C8" w:rsidP="008D56C8">
      <w:pPr>
        <w:pStyle w:val="Akapitzlist"/>
        <w:numPr>
          <w:ilvl w:val="0"/>
          <w:numId w:val="69"/>
        </w:numPr>
        <w:autoSpaceDE w:val="0"/>
        <w:autoSpaceDN w:val="0"/>
        <w:adjustRightInd w:val="0"/>
        <w:spacing w:after="0"/>
        <w:rPr>
          <w:rFonts w:asciiTheme="minorHAnsi" w:eastAsiaTheme="minorHAnsi" w:hAnsiTheme="minorHAnsi" w:cs="CIDFont+F1"/>
          <w:color w:val="000000"/>
        </w:rPr>
      </w:pPr>
      <w:r>
        <w:rPr>
          <w:rFonts w:asciiTheme="minorHAnsi" w:eastAsiaTheme="minorHAnsi" w:hAnsiTheme="minorHAnsi" w:cs="CIDFont+F5"/>
          <w:color w:val="000000"/>
        </w:rPr>
        <w:t xml:space="preserve">2) </w:t>
      </w:r>
      <w:r>
        <w:rPr>
          <w:rFonts w:asciiTheme="minorHAnsi" w:eastAsiaTheme="minorHAnsi" w:hAnsiTheme="minorHAnsi" w:cs="CIDFont+F1"/>
          <w:color w:val="000000"/>
        </w:rPr>
        <w:t>Zamawiającego w kontaktach z Wykonawcą w zakresie ustaleń Umowy reprezentować</w:t>
      </w:r>
    </w:p>
    <w:p w14:paraId="2D32982C" w14:textId="77777777" w:rsidR="008D56C8" w:rsidRDefault="008D56C8" w:rsidP="008D56C8">
      <w:pPr>
        <w:pStyle w:val="Akapitzlist"/>
        <w:autoSpaceDE w:val="0"/>
        <w:autoSpaceDN w:val="0"/>
        <w:adjustRightInd w:val="0"/>
        <w:spacing w:after="0"/>
        <w:rPr>
          <w:rFonts w:asciiTheme="minorHAnsi" w:eastAsiaTheme="minorHAnsi" w:hAnsiTheme="minorHAnsi" w:cs="CIDFont+F1"/>
          <w:color w:val="000000"/>
        </w:rPr>
      </w:pPr>
      <w:r>
        <w:rPr>
          <w:rFonts w:asciiTheme="minorHAnsi" w:eastAsiaTheme="minorHAnsi" w:hAnsiTheme="minorHAnsi" w:cs="CIDFont+F1"/>
          <w:color w:val="000000"/>
        </w:rPr>
        <w:t>będą następujące osoby:</w:t>
      </w:r>
    </w:p>
    <w:p w14:paraId="09049DD7" w14:textId="77777777" w:rsidR="008D56C8" w:rsidRDefault="008D56C8" w:rsidP="008D56C8">
      <w:pPr>
        <w:pStyle w:val="Akapitzlist"/>
        <w:autoSpaceDE w:val="0"/>
        <w:autoSpaceDN w:val="0"/>
        <w:adjustRightInd w:val="0"/>
        <w:spacing w:after="0"/>
        <w:jc w:val="left"/>
        <w:rPr>
          <w:rFonts w:asciiTheme="minorHAnsi" w:eastAsiaTheme="minorHAnsi" w:hAnsiTheme="minorHAnsi" w:cs="CIDFont+F1"/>
          <w:color w:val="000000"/>
        </w:rPr>
      </w:pPr>
      <w:r>
        <w:rPr>
          <w:rFonts w:asciiTheme="minorHAnsi" w:eastAsiaTheme="minorHAnsi" w:hAnsiTheme="minorHAnsi" w:cs="CIDFont+F1"/>
          <w:color w:val="000000"/>
        </w:rPr>
        <w:t>Zuzanna Kosakowska, Centrum e-Zdrowia, ul. Stanisława Dubois 5 A, 00-184 Warszawa,</w:t>
      </w:r>
    </w:p>
    <w:p w14:paraId="1127EA05" w14:textId="77777777" w:rsidR="008D56C8" w:rsidRDefault="008D56C8" w:rsidP="008D56C8">
      <w:pPr>
        <w:pStyle w:val="Akapitzlist"/>
        <w:spacing w:line="276" w:lineRule="auto"/>
        <w:rPr>
          <w:rFonts w:asciiTheme="minorHAnsi" w:eastAsia="Times New Roman" w:hAnsiTheme="minorHAnsi" w:cstheme="minorHAnsi"/>
          <w:lang w:eastAsia="pl-PL"/>
        </w:rPr>
      </w:pPr>
      <w:r>
        <w:rPr>
          <w:rFonts w:asciiTheme="minorHAnsi" w:eastAsiaTheme="minorHAnsi" w:hAnsiTheme="minorHAnsi" w:cs="CIDFont+F1"/>
          <w:color w:val="000000"/>
        </w:rPr>
        <w:t xml:space="preserve">tel. 785 885 710, e-mail </w:t>
      </w:r>
      <w:r>
        <w:rPr>
          <w:rFonts w:asciiTheme="minorHAnsi" w:eastAsiaTheme="minorHAnsi" w:hAnsiTheme="minorHAnsi" w:cs="CIDFont+F1"/>
          <w:color w:val="0563C2"/>
        </w:rPr>
        <w:t>z.kosakowska@cez.gov.pl</w:t>
      </w:r>
      <w:r>
        <w:rPr>
          <w:rFonts w:asciiTheme="minorHAnsi" w:eastAsiaTheme="minorHAnsi" w:hAnsiTheme="minorHAnsi" w:cs="CIDFont+F1"/>
          <w:color w:val="000000"/>
        </w:rPr>
        <w:t>.</w:t>
      </w:r>
      <w:bookmarkEnd w:id="50"/>
      <w:r>
        <w:rPr>
          <w:rFonts w:asciiTheme="minorHAnsi" w:hAnsiTheme="minorHAnsi" w:cstheme="minorHAnsi"/>
          <w:color w:val="000000"/>
        </w:rPr>
        <w:br w:type="page"/>
      </w:r>
    </w:p>
    <w:p w14:paraId="43497C09" w14:textId="77777777" w:rsidR="008D56C8" w:rsidRDefault="008D56C8" w:rsidP="008D56C8">
      <w:pPr>
        <w:spacing w:before="240" w:line="276" w:lineRule="auto"/>
        <w:outlineLvl w:val="0"/>
        <w:rPr>
          <w:rFonts w:asciiTheme="minorHAnsi" w:eastAsia="Times New Roman" w:hAnsiTheme="minorHAnsi" w:cstheme="minorHAnsi"/>
          <w:b/>
          <w:i/>
          <w:color w:val="000000"/>
          <w:lang w:eastAsia="pl-PL"/>
        </w:rPr>
      </w:pPr>
      <w:r>
        <w:rPr>
          <w:rFonts w:asciiTheme="minorHAnsi" w:eastAsia="Times New Roman" w:hAnsiTheme="minorHAnsi" w:cstheme="minorHAnsi"/>
          <w:b/>
          <w:color w:val="000000"/>
          <w:lang w:eastAsia="pl-PL"/>
        </w:rPr>
        <w:lastRenderedPageBreak/>
        <w:t>ZAŁĄCZNIK B</w:t>
      </w:r>
    </w:p>
    <w:p w14:paraId="75284447" w14:textId="77777777" w:rsidR="008D56C8" w:rsidRDefault="008D56C8" w:rsidP="008D56C8">
      <w:pPr>
        <w:spacing w:before="240" w:line="276" w:lineRule="auto"/>
        <w:outlineLvl w:val="0"/>
        <w:rPr>
          <w:rFonts w:asciiTheme="minorHAnsi" w:eastAsia="Times New Roman" w:hAnsiTheme="minorHAnsi" w:cstheme="minorHAnsi"/>
          <w:i/>
          <w:color w:val="000000"/>
          <w:lang w:eastAsia="pl-PL"/>
        </w:rPr>
      </w:pPr>
      <w:r>
        <w:rPr>
          <w:rFonts w:asciiTheme="minorHAnsi" w:eastAsia="Times New Roman" w:hAnsiTheme="minorHAnsi" w:cstheme="minorHAnsi"/>
          <w:i/>
          <w:color w:val="000000"/>
          <w:lang w:eastAsia="pl-PL"/>
        </w:rPr>
        <w:t>WYKAZ DALSZYCH PODMIOTÓW PRZETWARZAJĄCYCH</w:t>
      </w:r>
    </w:p>
    <w:p w14:paraId="24D03DEC" w14:textId="77777777" w:rsidR="008D56C8" w:rsidRDefault="008D56C8" w:rsidP="008D56C8">
      <w:pPr>
        <w:spacing w:line="276" w:lineRule="auto"/>
        <w:rPr>
          <w:rFonts w:asciiTheme="minorHAnsi" w:hAnsiTheme="minorHAnsi" w:cstheme="minorHAnsi"/>
        </w:rPr>
      </w:pPr>
      <w:r>
        <w:rPr>
          <w:rFonts w:asciiTheme="minorHAnsi" w:hAnsiTheme="minorHAnsi" w:cstheme="minorHAnsi"/>
        </w:rPr>
        <w:t>1.</w:t>
      </w:r>
    </w:p>
    <w:p w14:paraId="63E45063" w14:textId="77777777" w:rsidR="008D56C8" w:rsidRDefault="008D56C8" w:rsidP="008D56C8">
      <w:pPr>
        <w:spacing w:line="276" w:lineRule="auto"/>
        <w:rPr>
          <w:rFonts w:asciiTheme="minorHAnsi" w:hAnsiTheme="minorHAnsi" w:cstheme="minorHAnsi"/>
        </w:rPr>
      </w:pPr>
      <w:r>
        <w:rPr>
          <w:rFonts w:asciiTheme="minorHAnsi" w:hAnsiTheme="minorHAnsi" w:cstheme="minorHAnsi"/>
        </w:rPr>
        <w:t>2.</w:t>
      </w:r>
    </w:p>
    <w:p w14:paraId="48ECD502" w14:textId="77777777" w:rsidR="008D56C8" w:rsidRDefault="008D56C8" w:rsidP="008D56C8">
      <w:pPr>
        <w:spacing w:line="276" w:lineRule="auto"/>
        <w:rPr>
          <w:rFonts w:asciiTheme="minorHAnsi" w:hAnsiTheme="minorHAnsi" w:cstheme="minorHAnsi"/>
        </w:rPr>
      </w:pPr>
      <w:r>
        <w:rPr>
          <w:rFonts w:asciiTheme="minorHAnsi" w:hAnsiTheme="minorHAnsi" w:cstheme="minorHAnsi"/>
        </w:rPr>
        <w:t>3.</w:t>
      </w:r>
    </w:p>
    <w:p w14:paraId="40B48EE9" w14:textId="77777777" w:rsidR="008D56C8" w:rsidRDefault="008D56C8" w:rsidP="008D56C8">
      <w:pPr>
        <w:spacing w:line="276" w:lineRule="auto"/>
        <w:jc w:val="center"/>
        <w:rPr>
          <w:rFonts w:asciiTheme="minorHAnsi" w:hAnsiTheme="minorHAnsi" w:cstheme="minorHAnsi"/>
          <w:b/>
          <w:color w:val="000000"/>
        </w:rPr>
      </w:pPr>
    </w:p>
    <w:p w14:paraId="69DB4AAC" w14:textId="77777777" w:rsidR="008D56C8" w:rsidRDefault="008D56C8" w:rsidP="008D56C8">
      <w:pPr>
        <w:spacing w:after="160" w:line="276" w:lineRule="auto"/>
        <w:jc w:val="left"/>
        <w:rPr>
          <w:rFonts w:asciiTheme="minorHAnsi" w:eastAsia="Times New Roman" w:hAnsiTheme="minorHAnsi" w:cstheme="minorHAnsi"/>
          <w:b/>
        </w:rPr>
      </w:pPr>
    </w:p>
    <w:p w14:paraId="1CCC9402" w14:textId="77777777" w:rsidR="008D56C8" w:rsidRDefault="008D56C8" w:rsidP="008D56C8">
      <w:pPr>
        <w:spacing w:after="160" w:line="254" w:lineRule="auto"/>
        <w:jc w:val="left"/>
        <w:rPr>
          <w:rFonts w:asciiTheme="minorHAnsi" w:eastAsia="Times New Roman" w:hAnsiTheme="minorHAnsi" w:cstheme="minorHAnsi"/>
          <w:b/>
        </w:rPr>
      </w:pPr>
    </w:p>
    <w:p w14:paraId="6F56DD4D" w14:textId="77777777" w:rsidR="008D56C8" w:rsidRDefault="008D56C8" w:rsidP="008D56C8"/>
    <w:p w14:paraId="7274C53C" w14:textId="77777777" w:rsidR="008D56C8" w:rsidRDefault="008D56C8" w:rsidP="008D56C8"/>
    <w:p w14:paraId="42DD8008" w14:textId="77777777" w:rsidR="00912CE6" w:rsidRPr="008D56C8" w:rsidRDefault="00912CE6" w:rsidP="008D56C8"/>
    <w:sectPr w:rsidR="00912CE6" w:rsidRPr="008D56C8" w:rsidSect="009A7591">
      <w:footerReference w:type="default" r:id="rId16"/>
      <w:headerReference w:type="first" r:id="rId17"/>
      <w:footerReference w:type="first" r:id="rId18"/>
      <w:pgSz w:w="11906" w:h="16838"/>
      <w:pgMar w:top="1985" w:right="1417" w:bottom="1843" w:left="1417"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73D3" w14:textId="77777777" w:rsidR="009A7591" w:rsidRDefault="009A7591" w:rsidP="00090C6A">
      <w:pPr>
        <w:spacing w:after="0"/>
      </w:pPr>
      <w:r>
        <w:separator/>
      </w:r>
    </w:p>
  </w:endnote>
  <w:endnote w:type="continuationSeparator" w:id="0">
    <w:p w14:paraId="65A4F38F" w14:textId="77777777" w:rsidR="009A7591" w:rsidRDefault="009A7591"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Droid Sans Fallback">
    <w:altName w:val="Yu Gothic"/>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 w:name="CIDFont+F1">
    <w:altName w:val="Calibri"/>
    <w:panose1 w:val="00000000000000000000"/>
    <w:charset w:val="EE"/>
    <w:family w:val="auto"/>
    <w:notTrueType/>
    <w:pitch w:val="default"/>
    <w:sig w:usb0="00000005" w:usb1="00000000" w:usb2="00000000" w:usb3="00000000" w:csb0="00000002" w:csb1="00000000"/>
  </w:font>
  <w:font w:name="CIDFont+F5">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52552"/>
      <w:docPartObj>
        <w:docPartGallery w:val="Page Numbers (Bottom of Page)"/>
        <w:docPartUnique/>
      </w:docPartObj>
    </w:sdtPr>
    <w:sdtEndPr>
      <w:rPr>
        <w:color w:val="0B5DAA"/>
        <w:sz w:val="16"/>
        <w:szCs w:val="16"/>
      </w:rPr>
    </w:sdtEndPr>
    <w:sdtContent>
      <w:p w14:paraId="434D5979" w14:textId="77777777" w:rsidR="007104C6" w:rsidRPr="00350AB0" w:rsidRDefault="007104C6" w:rsidP="005F1228">
        <w:pPr>
          <w:pStyle w:val="Stopka"/>
          <w:tabs>
            <w:tab w:val="clear" w:pos="9072"/>
          </w:tabs>
          <w:spacing w:after="240"/>
          <w:ind w:right="-28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665408" behindDoc="0" locked="0" layoutInCell="1" allowOverlap="1" wp14:anchorId="168A2AC2" wp14:editId="4D9714B1">
                  <wp:simplePos x="0" y="0"/>
                  <wp:positionH relativeFrom="column">
                    <wp:posOffset>0</wp:posOffset>
                  </wp:positionH>
                  <wp:positionV relativeFrom="paragraph">
                    <wp:posOffset>92710</wp:posOffset>
                  </wp:positionV>
                  <wp:extent cx="3505835" cy="28800"/>
                  <wp:effectExtent l="0" t="0" r="0" b="9525"/>
                  <wp:wrapNone/>
                  <wp:docPr id="2" name="Prostokąt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404D4" id="Prostokąt 2" o:spid="_x0000_s1026" alt="&quot;&quot;" style="position:absolute;margin-left:0;margin-top:7.3pt;width:276.0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" fillcolor="#a0cc3d"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6432" behindDoc="0" locked="0" layoutInCell="1" allowOverlap="1" wp14:anchorId="38019754" wp14:editId="301740DE">
                  <wp:simplePos x="0" y="0"/>
                  <wp:positionH relativeFrom="column">
                    <wp:posOffset>3488690</wp:posOffset>
                  </wp:positionH>
                  <wp:positionV relativeFrom="paragraph">
                    <wp:posOffset>92710</wp:posOffset>
                  </wp:positionV>
                  <wp:extent cx="1979930" cy="28800"/>
                  <wp:effectExtent l="0" t="0" r="1270" b="9525"/>
                  <wp:wrapNone/>
                  <wp:docPr id="4" name="Prostokąt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BF090" id="Prostokąt 4" o:spid="_x0000_s1026" alt="&quot;&quot;" style="position:absolute;margin-left:274.7pt;margin-top:7.3pt;width:155.9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" fillcolor="#0b5daa" stroked="f" strokeweight="1pt"/>
              </w:pict>
            </mc:Fallback>
          </mc:AlternateContent>
        </w:r>
        <w:r>
          <w:rPr>
            <w:noProof/>
            <w:color w:val="0B5DAA"/>
            <w:sz w:val="16"/>
            <w:szCs w:val="16"/>
          </w:rPr>
          <w:drawing>
            <wp:anchor distT="0" distB="0" distL="114300" distR="114300" simplePos="0" relativeHeight="251667456" behindDoc="0" locked="0" layoutInCell="1" allowOverlap="1" wp14:anchorId="072045D7" wp14:editId="7C23FDA0">
              <wp:simplePos x="0" y="0"/>
              <wp:positionH relativeFrom="column">
                <wp:posOffset>6087745</wp:posOffset>
              </wp:positionH>
              <wp:positionV relativeFrom="paragraph">
                <wp:posOffset>-82559</wp:posOffset>
              </wp:positionV>
              <wp:extent cx="122400" cy="378000"/>
              <wp:effectExtent l="0" t="0" r="0" b="3175"/>
              <wp:wrapNone/>
              <wp:docPr id="12" name="Grafika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3</w:t>
        </w:r>
        <w:r w:rsidRPr="00350AB0">
          <w:rPr>
            <w:color w:val="0B5DAA"/>
            <w:sz w:val="16"/>
            <w:szCs w:val="16"/>
          </w:rPr>
          <w:fldChar w:fldCharType="end"/>
        </w:r>
      </w:p>
    </w:sdtContent>
  </w:sdt>
  <w:p w14:paraId="096E5AD7" w14:textId="77777777" w:rsidR="007104C6" w:rsidRPr="00DC37A4" w:rsidRDefault="007104C6" w:rsidP="007104C6">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699FA273" w14:textId="77777777" w:rsidR="007104C6" w:rsidRPr="00DC37A4" w:rsidRDefault="007104C6" w:rsidP="007104C6">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2C280665" w14:textId="77777777" w:rsidR="007104C6" w:rsidRPr="00473D45" w:rsidRDefault="007104C6" w:rsidP="007104C6">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0DD213FD" w14:textId="28AC6764" w:rsidR="002D3FF4" w:rsidRPr="007104C6" w:rsidRDefault="002D3FF4" w:rsidP="007104C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9381471"/>
      <w:docPartObj>
        <w:docPartGallery w:val="Page Numbers (Bottom of Page)"/>
        <w:docPartUnique/>
      </w:docPartObj>
    </w:sdtPr>
    <w:sdtEndPr>
      <w:rPr>
        <w:color w:val="0B5DAA"/>
        <w:sz w:val="16"/>
        <w:szCs w:val="16"/>
      </w:rPr>
    </w:sdtEndPr>
    <w:sdtContent>
      <w:p w14:paraId="51111EF2" w14:textId="77777777" w:rsidR="007104C6" w:rsidRPr="00350AB0" w:rsidRDefault="007104C6" w:rsidP="007104C6">
        <w:pPr>
          <w:pStyle w:val="Stopka"/>
          <w:tabs>
            <w:tab w:val="clear" w:pos="9072"/>
          </w:tabs>
          <w:spacing w:after="240"/>
          <w:ind w:right="74"/>
          <w:jc w:val="right"/>
          <w:rPr>
            <w:color w:val="0B5DAA"/>
            <w:sz w:val="16"/>
            <w:szCs w:val="16"/>
          </w:rPr>
        </w:pPr>
        <w:r w:rsidRPr="00350AB0">
          <w:rPr>
            <w:b/>
            <w:bCs/>
            <w:noProof/>
            <w:color w:val="0B5DAA"/>
            <w:sz w:val="16"/>
            <w:szCs w:val="16"/>
          </w:rPr>
          <mc:AlternateContent>
            <mc:Choice Requires="wps">
              <w:drawing>
                <wp:anchor distT="0" distB="0" distL="114300" distR="114300" simplePos="0" relativeHeight="251661312" behindDoc="0" locked="0" layoutInCell="1" allowOverlap="1" wp14:anchorId="424FFFCF" wp14:editId="1215857D">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9E10D9" id="Prostokąt 29" o:spid="_x0000_s1026" alt="&quot;&quot;" style="position:absolute;margin-left:0;margin-top:7.3pt;width:276.0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" fillcolor="#a0cc3d" stroked="f" strokeweight="1pt"/>
              </w:pict>
            </mc:Fallback>
          </mc:AlternateContent>
        </w:r>
        <w:r w:rsidRPr="00350AB0">
          <w:rPr>
            <w:b/>
            <w:bCs/>
            <w:noProof/>
            <w:color w:val="0B5DAA"/>
            <w:sz w:val="16"/>
            <w:szCs w:val="16"/>
          </w:rPr>
          <mc:AlternateContent>
            <mc:Choice Requires="wps">
              <w:drawing>
                <wp:anchor distT="0" distB="0" distL="114300" distR="114300" simplePos="0" relativeHeight="251662336" behindDoc="0" locked="0" layoutInCell="1" allowOverlap="1" wp14:anchorId="5EAEC55B" wp14:editId="71D60FB1">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DED70" id="Prostokąt 30" o:spid="_x0000_s1026" alt="&quot;&quot;" style="position:absolute;margin-left:274.7pt;margin-top:7.3pt;width:155.9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" fillcolor="#0b5daa" stroked="f" strokeweight="1pt"/>
              </w:pict>
            </mc:Fallback>
          </mc:AlternateContent>
        </w:r>
        <w:r>
          <w:rPr>
            <w:noProof/>
            <w:color w:val="0B5DAA"/>
            <w:sz w:val="16"/>
            <w:szCs w:val="16"/>
          </w:rPr>
          <w:drawing>
            <wp:anchor distT="0" distB="0" distL="114300" distR="114300" simplePos="0" relativeHeight="251663360" behindDoc="0" locked="0" layoutInCell="1" allowOverlap="1" wp14:anchorId="3C24FF20" wp14:editId="725C31FC">
              <wp:simplePos x="0" y="0"/>
              <wp:positionH relativeFrom="column">
                <wp:posOffset>6087745</wp:posOffset>
              </wp:positionH>
              <wp:positionV relativeFrom="paragraph">
                <wp:posOffset>-82559</wp:posOffset>
              </wp:positionV>
              <wp:extent cx="122400" cy="378000"/>
              <wp:effectExtent l="0" t="0" r="0" b="3175"/>
              <wp:wrapNone/>
              <wp:docPr id="14" name="Grafika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Pr>
            <w:b/>
            <w:bCs/>
            <w:color w:val="0B5DAA"/>
            <w:sz w:val="16"/>
            <w:szCs w:val="16"/>
          </w:rPr>
          <w:t>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Pr>
            <w:color w:val="0B5DAA"/>
            <w:sz w:val="16"/>
            <w:szCs w:val="16"/>
          </w:rPr>
          <w:t>3</w:t>
        </w:r>
        <w:r w:rsidRPr="00350AB0">
          <w:rPr>
            <w:color w:val="0B5DAA"/>
            <w:sz w:val="16"/>
            <w:szCs w:val="16"/>
          </w:rPr>
          <w:fldChar w:fldCharType="end"/>
        </w:r>
      </w:p>
    </w:sdtContent>
  </w:sdt>
  <w:p w14:paraId="18DD130B" w14:textId="77777777" w:rsidR="007104C6" w:rsidRPr="00DC37A4" w:rsidRDefault="007104C6" w:rsidP="007104C6">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74303A66" w14:textId="77777777" w:rsidR="007104C6" w:rsidRPr="00DC37A4" w:rsidRDefault="007104C6" w:rsidP="007104C6">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793D5E1A" w14:textId="77777777" w:rsidR="007104C6" w:rsidRPr="00473D45" w:rsidRDefault="007104C6" w:rsidP="007104C6">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24606D54" w14:textId="77777777" w:rsidR="007104C6" w:rsidRDefault="007104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43CA" w14:textId="77777777" w:rsidR="009A7591" w:rsidRDefault="009A7591" w:rsidP="00090C6A">
      <w:pPr>
        <w:spacing w:after="0"/>
      </w:pPr>
      <w:r>
        <w:separator/>
      </w:r>
    </w:p>
  </w:footnote>
  <w:footnote w:type="continuationSeparator" w:id="0">
    <w:p w14:paraId="0960F6E8" w14:textId="77777777" w:rsidR="009A7591" w:rsidRDefault="009A7591" w:rsidP="00090C6A">
      <w:pPr>
        <w:spacing w:after="0"/>
      </w:pPr>
      <w:r>
        <w:continuationSeparator/>
      </w:r>
    </w:p>
  </w:footnote>
  <w:footnote w:id="1">
    <w:p w14:paraId="43E3847D" w14:textId="77777777" w:rsidR="008D56C8" w:rsidRDefault="008D56C8" w:rsidP="008D56C8">
      <w:pPr>
        <w:pStyle w:val="Tekstprzypisudolnego"/>
        <w:rPr>
          <w:rFonts w:ascii="Calibri" w:hAnsi="Calibri" w:cs="Calibri"/>
          <w:lang w:eastAsia="pl-PL"/>
        </w:rPr>
      </w:pPr>
      <w:r>
        <w:rPr>
          <w:rStyle w:val="Odwoanieprzypisudolnego"/>
          <w:rFonts w:cs="Calibri"/>
        </w:rPr>
        <w:t>[1]</w:t>
      </w:r>
      <w:r>
        <w:rPr>
          <w:rFonts w:ascii="Calibri" w:hAnsi="Calibri" w:cs="Calibri"/>
        </w:rPr>
        <w:t xml:space="preserve"> Do wyboru na etapie zawierania umowy.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2DBDE" w14:textId="76E4D3D1" w:rsidR="007104C6" w:rsidRDefault="007104C6">
    <w:pPr>
      <w:pStyle w:val="Nagwek"/>
    </w:pPr>
    <w:r>
      <w:rPr>
        <w:noProof/>
      </w:rPr>
      <w:drawing>
        <wp:anchor distT="0" distB="0" distL="114300" distR="114300" simplePos="0" relativeHeight="251659264" behindDoc="0" locked="0" layoutInCell="1" allowOverlap="1" wp14:anchorId="439EF382" wp14:editId="43F0A25C">
          <wp:simplePos x="0" y="0"/>
          <wp:positionH relativeFrom="page">
            <wp:posOffset>899795</wp:posOffset>
          </wp:positionH>
          <wp:positionV relativeFrom="page">
            <wp:posOffset>360045</wp:posOffset>
          </wp:positionV>
          <wp:extent cx="1926000" cy="532800"/>
          <wp:effectExtent l="0" t="0" r="0" b="635"/>
          <wp:wrapNone/>
          <wp:docPr id="13" name="Obraz 13" descr="Logo Centrum e-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cez.jpg"/>
                  <pic:cNvPicPr/>
                </pic:nvPicPr>
                <pic:blipFill>
                  <a:blip r:embed="rId1">
                    <a:extLst>
                      <a:ext uri="{28A0092B-C50C-407E-A947-70E740481C1C}">
                        <a14:useLocalDpi xmlns:a14="http://schemas.microsoft.com/office/drawing/2010/main" val="0"/>
                      </a:ext>
                    </a:extLst>
                  </a:blip>
                  <a:stretch>
                    <a:fillRect/>
                  </a:stretch>
                </pic:blipFill>
                <pic:spPr>
                  <a:xfrm>
                    <a:off x="0" y="0"/>
                    <a:ext cx="1926000" cy="53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4F9"/>
    <w:multiLevelType w:val="hybridMultilevel"/>
    <w:tmpl w:val="90D81D0C"/>
    <w:lvl w:ilvl="0" w:tplc="BB4E141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1E97FBD"/>
    <w:multiLevelType w:val="multilevel"/>
    <w:tmpl w:val="5F165D32"/>
    <w:lvl w:ilvl="0">
      <w:start w:val="5"/>
      <w:numFmt w:val="decimal"/>
      <w:lvlText w:val="%1."/>
      <w:lvlJc w:val="left"/>
      <w:pPr>
        <w:tabs>
          <w:tab w:val="num" w:pos="-786"/>
        </w:tabs>
        <w:ind w:left="360" w:hanging="360"/>
      </w:pPr>
      <w:rPr>
        <w:rFonts w:hint="default"/>
      </w:rPr>
    </w:lvl>
    <w:lvl w:ilvl="1">
      <w:start w:val="3"/>
      <w:numFmt w:val="decimal"/>
      <w:lvlText w:val="%2."/>
      <w:lvlJc w:val="left"/>
      <w:pPr>
        <w:tabs>
          <w:tab w:val="num" w:pos="-786"/>
        </w:tabs>
        <w:ind w:left="1080" w:hanging="360"/>
      </w:pPr>
      <w:rPr>
        <w:rFonts w:hint="default"/>
      </w:rPr>
    </w:lvl>
    <w:lvl w:ilvl="2">
      <w:start w:val="1"/>
      <w:numFmt w:val="lowerRoman"/>
      <w:lvlText w:val="%3."/>
      <w:lvlJc w:val="right"/>
      <w:pPr>
        <w:tabs>
          <w:tab w:val="num" w:pos="-786"/>
        </w:tabs>
        <w:ind w:left="1800" w:hanging="180"/>
      </w:pPr>
      <w:rPr>
        <w:rFonts w:hint="default"/>
      </w:rPr>
    </w:lvl>
    <w:lvl w:ilvl="3">
      <w:start w:val="1"/>
      <w:numFmt w:val="decimal"/>
      <w:lvlText w:val="%4."/>
      <w:lvlJc w:val="left"/>
      <w:pPr>
        <w:tabs>
          <w:tab w:val="num" w:pos="-786"/>
        </w:tabs>
        <w:ind w:left="2520" w:hanging="360"/>
      </w:pPr>
      <w:rPr>
        <w:rFonts w:hint="default"/>
      </w:rPr>
    </w:lvl>
    <w:lvl w:ilvl="4">
      <w:start w:val="1"/>
      <w:numFmt w:val="lowerLetter"/>
      <w:lvlText w:val="%5."/>
      <w:lvlJc w:val="left"/>
      <w:pPr>
        <w:tabs>
          <w:tab w:val="num" w:pos="-786"/>
        </w:tabs>
        <w:ind w:left="3240" w:hanging="360"/>
      </w:pPr>
      <w:rPr>
        <w:rFonts w:hint="default"/>
      </w:rPr>
    </w:lvl>
    <w:lvl w:ilvl="5">
      <w:start w:val="1"/>
      <w:numFmt w:val="lowerRoman"/>
      <w:lvlText w:val="%6."/>
      <w:lvlJc w:val="right"/>
      <w:pPr>
        <w:tabs>
          <w:tab w:val="num" w:pos="-786"/>
        </w:tabs>
        <w:ind w:left="3960" w:hanging="180"/>
      </w:pPr>
      <w:rPr>
        <w:rFonts w:hint="default"/>
      </w:rPr>
    </w:lvl>
    <w:lvl w:ilvl="6">
      <w:start w:val="1"/>
      <w:numFmt w:val="decimal"/>
      <w:lvlText w:val="%7."/>
      <w:lvlJc w:val="left"/>
      <w:pPr>
        <w:tabs>
          <w:tab w:val="num" w:pos="-786"/>
        </w:tabs>
        <w:ind w:left="4680" w:hanging="360"/>
      </w:pPr>
      <w:rPr>
        <w:rFonts w:hint="default"/>
      </w:rPr>
    </w:lvl>
    <w:lvl w:ilvl="7">
      <w:start w:val="1"/>
      <w:numFmt w:val="lowerLetter"/>
      <w:lvlText w:val="%8."/>
      <w:lvlJc w:val="left"/>
      <w:pPr>
        <w:tabs>
          <w:tab w:val="num" w:pos="-786"/>
        </w:tabs>
        <w:ind w:left="5400" w:hanging="360"/>
      </w:pPr>
      <w:rPr>
        <w:rFonts w:hint="default"/>
      </w:rPr>
    </w:lvl>
    <w:lvl w:ilvl="8">
      <w:start w:val="1"/>
      <w:numFmt w:val="lowerRoman"/>
      <w:lvlText w:val="%9."/>
      <w:lvlJc w:val="right"/>
      <w:pPr>
        <w:tabs>
          <w:tab w:val="num" w:pos="-786"/>
        </w:tabs>
        <w:ind w:left="6120" w:hanging="180"/>
      </w:pPr>
      <w:rPr>
        <w:rFonts w:hint="default"/>
      </w:rPr>
    </w:lvl>
  </w:abstractNum>
  <w:abstractNum w:abstractNumId="2" w15:restartNumberingAfterBreak="0">
    <w:nsid w:val="024B24AB"/>
    <w:multiLevelType w:val="multilevel"/>
    <w:tmpl w:val="91E208B2"/>
    <w:lvl w:ilvl="0">
      <w:start w:val="3"/>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53F71DC"/>
    <w:multiLevelType w:val="hybridMultilevel"/>
    <w:tmpl w:val="A7E4862E"/>
    <w:lvl w:ilvl="0" w:tplc="C2DADEBA">
      <w:start w:val="3"/>
      <w:numFmt w:val="decimal"/>
      <w:lvlText w:val="%1."/>
      <w:lvlJc w:val="left"/>
      <w:pPr>
        <w:ind w:left="1146"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267F7C"/>
    <w:multiLevelType w:val="hybridMultilevel"/>
    <w:tmpl w:val="F7B451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9408C6"/>
    <w:multiLevelType w:val="hybridMultilevel"/>
    <w:tmpl w:val="963E59D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C0127FF"/>
    <w:multiLevelType w:val="hybridMultilevel"/>
    <w:tmpl w:val="E004B81E"/>
    <w:lvl w:ilvl="0" w:tplc="08A0638A">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90303B"/>
    <w:multiLevelType w:val="hybridMultilevel"/>
    <w:tmpl w:val="EB0E39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A00EA9"/>
    <w:multiLevelType w:val="hybridMultilevel"/>
    <w:tmpl w:val="510E023C"/>
    <w:lvl w:ilvl="0" w:tplc="0415000F">
      <w:start w:val="1"/>
      <w:numFmt w:val="decimal"/>
      <w:lvlText w:val="%1."/>
      <w:lvlJc w:val="left"/>
      <w:pPr>
        <w:ind w:left="1440" w:hanging="360"/>
      </w:pPr>
    </w:lvl>
    <w:lvl w:ilvl="1" w:tplc="F8380758">
      <w:start w:val="1"/>
      <w:numFmt w:val="decimal"/>
      <w:lvlText w:val="%2)"/>
      <w:lvlJc w:val="left"/>
      <w:pPr>
        <w:ind w:left="2505" w:hanging="705"/>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2725420"/>
    <w:multiLevelType w:val="hybridMultilevel"/>
    <w:tmpl w:val="5D3C540A"/>
    <w:lvl w:ilvl="0" w:tplc="93CA2290">
      <w:start w:val="1"/>
      <w:numFmt w:val="decimal"/>
      <w:lvlText w:val="%1)"/>
      <w:lvlJc w:val="left"/>
      <w:pPr>
        <w:ind w:left="1080" w:hanging="360"/>
      </w:pPr>
      <w:rPr>
        <w:rFonts w:ascii="Calibri" w:eastAsia="Times New Roman" w:hAnsi="Calibri" w:cs="Calibri"/>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13FC50B4"/>
    <w:multiLevelType w:val="hybridMultilevel"/>
    <w:tmpl w:val="8320E9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383796"/>
    <w:multiLevelType w:val="hybridMultilevel"/>
    <w:tmpl w:val="7D7682F0"/>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2" w15:restartNumberingAfterBreak="0">
    <w:nsid w:val="1EDC2734"/>
    <w:multiLevelType w:val="hybridMultilevel"/>
    <w:tmpl w:val="94D648F6"/>
    <w:lvl w:ilvl="0" w:tplc="32F664B8">
      <w:start w:val="1"/>
      <w:numFmt w:val="decimal"/>
      <w:lvlText w:val="%1."/>
      <w:lvlJc w:val="left"/>
      <w:pPr>
        <w:tabs>
          <w:tab w:val="num" w:pos="502"/>
        </w:tabs>
        <w:ind w:left="50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F832BD0"/>
    <w:multiLevelType w:val="hybridMultilevel"/>
    <w:tmpl w:val="283A7D76"/>
    <w:lvl w:ilvl="0" w:tplc="F600DFD4">
      <w:start w:val="1"/>
      <w:numFmt w:val="decimal"/>
      <w:lvlText w:val="%1."/>
      <w:lvlJc w:val="left"/>
      <w:pPr>
        <w:tabs>
          <w:tab w:val="num" w:pos="363"/>
        </w:tabs>
        <w:ind w:left="363" w:hanging="36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1FCD275D"/>
    <w:multiLevelType w:val="hybridMultilevel"/>
    <w:tmpl w:val="4EAA6590"/>
    <w:lvl w:ilvl="0" w:tplc="A2727576">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FB3F8C"/>
    <w:multiLevelType w:val="hybridMultilevel"/>
    <w:tmpl w:val="878467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CF6423"/>
    <w:multiLevelType w:val="hybridMultilevel"/>
    <w:tmpl w:val="6A70D8C2"/>
    <w:lvl w:ilvl="0" w:tplc="F84C333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7CC05E5"/>
    <w:multiLevelType w:val="hybridMultilevel"/>
    <w:tmpl w:val="177C6744"/>
    <w:lvl w:ilvl="0" w:tplc="6F9C1AB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90C9A"/>
    <w:multiLevelType w:val="hybridMultilevel"/>
    <w:tmpl w:val="63CCE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3C6160"/>
    <w:multiLevelType w:val="hybridMultilevel"/>
    <w:tmpl w:val="0A863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1651D3"/>
    <w:multiLevelType w:val="hybridMultilevel"/>
    <w:tmpl w:val="7FE26EC8"/>
    <w:lvl w:ilvl="0" w:tplc="72106732">
      <w:start w:val="1"/>
      <w:numFmt w:val="decimal"/>
      <w:lvlText w:val="%1."/>
      <w:lvlJc w:val="left"/>
      <w:pPr>
        <w:ind w:left="786" w:hanging="360"/>
      </w:pPr>
      <w:rPr>
        <w:rFonts w:asciiTheme="minorHAnsi" w:hAnsiTheme="minorHAnsi" w:cstheme="minorHAnsi" w:hint="default"/>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E174362"/>
    <w:multiLevelType w:val="multilevel"/>
    <w:tmpl w:val="076AC666"/>
    <w:lvl w:ilvl="0">
      <w:start w:val="3"/>
      <w:numFmt w:val="decimal"/>
      <w:lvlText w:val="%1"/>
      <w:lvlJc w:val="left"/>
      <w:pPr>
        <w:ind w:left="360" w:hanging="360"/>
      </w:pPr>
    </w:lvl>
    <w:lvl w:ilvl="1">
      <w:start w:val="1"/>
      <w:numFmt w:val="lowerLetter"/>
      <w:lvlText w:val="%2)"/>
      <w:lvlJc w:val="left"/>
      <w:pPr>
        <w:ind w:left="1494" w:hanging="360"/>
      </w:pPr>
    </w:lvl>
    <w:lvl w:ilvl="2">
      <w:start w:val="1"/>
      <w:numFmt w:val="decimal"/>
      <w:lvlText w:val="%1.%2.%3"/>
      <w:lvlJc w:val="left"/>
      <w:pPr>
        <w:ind w:left="2988" w:hanging="720"/>
      </w:pPr>
    </w:lvl>
    <w:lvl w:ilvl="3">
      <w:start w:val="1"/>
      <w:numFmt w:val="decimal"/>
      <w:lvlText w:val="%1.%2.%3.%4"/>
      <w:lvlJc w:val="left"/>
      <w:pPr>
        <w:ind w:left="4122" w:hanging="720"/>
      </w:pPr>
    </w:lvl>
    <w:lvl w:ilvl="4">
      <w:start w:val="1"/>
      <w:numFmt w:val="decimal"/>
      <w:lvlText w:val="%1.%2.%3.%4.%5"/>
      <w:lvlJc w:val="left"/>
      <w:pPr>
        <w:ind w:left="5616" w:hanging="1080"/>
      </w:pPr>
    </w:lvl>
    <w:lvl w:ilvl="5">
      <w:start w:val="1"/>
      <w:numFmt w:val="decimal"/>
      <w:lvlText w:val="%1.%2.%3.%4.%5.%6"/>
      <w:lvlJc w:val="left"/>
      <w:pPr>
        <w:ind w:left="6750" w:hanging="1080"/>
      </w:pPr>
    </w:lvl>
    <w:lvl w:ilvl="6">
      <w:start w:val="1"/>
      <w:numFmt w:val="decimal"/>
      <w:lvlText w:val="%1.%2.%3.%4.%5.%6.%7"/>
      <w:lvlJc w:val="left"/>
      <w:pPr>
        <w:ind w:left="8244" w:hanging="1440"/>
      </w:pPr>
    </w:lvl>
    <w:lvl w:ilvl="7">
      <w:start w:val="1"/>
      <w:numFmt w:val="decimal"/>
      <w:lvlText w:val="%1.%2.%3.%4.%5.%6.%7.%8"/>
      <w:lvlJc w:val="left"/>
      <w:pPr>
        <w:ind w:left="9378" w:hanging="1440"/>
      </w:pPr>
    </w:lvl>
    <w:lvl w:ilvl="8">
      <w:start w:val="1"/>
      <w:numFmt w:val="decimal"/>
      <w:lvlText w:val="%1.%2.%3.%4.%5.%6.%7.%8.%9"/>
      <w:lvlJc w:val="left"/>
      <w:pPr>
        <w:ind w:left="10872" w:hanging="1800"/>
      </w:pPr>
    </w:lvl>
  </w:abstractNum>
  <w:abstractNum w:abstractNumId="22" w15:restartNumberingAfterBreak="0">
    <w:nsid w:val="3F915E3F"/>
    <w:multiLevelType w:val="hybridMultilevel"/>
    <w:tmpl w:val="D8FA8106"/>
    <w:lvl w:ilvl="0" w:tplc="496E615C">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B05556"/>
    <w:multiLevelType w:val="hybridMultilevel"/>
    <w:tmpl w:val="AD3443F2"/>
    <w:lvl w:ilvl="0" w:tplc="04150011">
      <w:start w:val="1"/>
      <w:numFmt w:val="decimal"/>
      <w:lvlText w:val="%1)"/>
      <w:lvlJc w:val="left"/>
      <w:pPr>
        <w:ind w:left="786" w:hanging="360"/>
      </w:pPr>
    </w:lvl>
    <w:lvl w:ilvl="1" w:tplc="04150003">
      <w:numFmt w:val="decimal"/>
      <w:lvlText w:val="o"/>
      <w:lvlJc w:val="left"/>
      <w:pPr>
        <w:ind w:left="1506" w:hanging="360"/>
      </w:pPr>
      <w:rPr>
        <w:rFonts w:ascii="Courier New" w:hAnsi="Courier New" w:cs="Courier New" w:hint="default"/>
      </w:rPr>
    </w:lvl>
    <w:lvl w:ilvl="2" w:tplc="04150005">
      <w:numFmt w:val="decimal"/>
      <w:lvlText w:val=""/>
      <w:lvlJc w:val="left"/>
      <w:pPr>
        <w:ind w:left="2226" w:hanging="360"/>
      </w:pPr>
      <w:rPr>
        <w:rFonts w:ascii="Wingdings" w:hAnsi="Wingdings" w:hint="default"/>
      </w:rPr>
    </w:lvl>
    <w:lvl w:ilvl="3" w:tplc="04150001">
      <w:numFmt w:val="decimal"/>
      <w:lvlText w:val=""/>
      <w:lvlJc w:val="left"/>
      <w:pPr>
        <w:ind w:left="2946" w:hanging="360"/>
      </w:pPr>
      <w:rPr>
        <w:rFonts w:ascii="Symbol" w:hAnsi="Symbol" w:hint="default"/>
      </w:rPr>
    </w:lvl>
    <w:lvl w:ilvl="4" w:tplc="04150003">
      <w:numFmt w:val="decimal"/>
      <w:lvlText w:val="o"/>
      <w:lvlJc w:val="left"/>
      <w:pPr>
        <w:ind w:left="3666" w:hanging="360"/>
      </w:pPr>
      <w:rPr>
        <w:rFonts w:ascii="Courier New" w:hAnsi="Courier New" w:cs="Courier New" w:hint="default"/>
      </w:rPr>
    </w:lvl>
    <w:lvl w:ilvl="5" w:tplc="04150005">
      <w:numFmt w:val="decimal"/>
      <w:lvlText w:val=""/>
      <w:lvlJc w:val="left"/>
      <w:pPr>
        <w:ind w:left="4386" w:hanging="360"/>
      </w:pPr>
      <w:rPr>
        <w:rFonts w:ascii="Wingdings" w:hAnsi="Wingdings" w:hint="default"/>
      </w:rPr>
    </w:lvl>
    <w:lvl w:ilvl="6" w:tplc="04150001">
      <w:numFmt w:val="decimal"/>
      <w:lvlText w:val=""/>
      <w:lvlJc w:val="left"/>
      <w:pPr>
        <w:ind w:left="5106" w:hanging="360"/>
      </w:pPr>
      <w:rPr>
        <w:rFonts w:ascii="Symbol" w:hAnsi="Symbol" w:hint="default"/>
      </w:rPr>
    </w:lvl>
    <w:lvl w:ilvl="7" w:tplc="04150003">
      <w:numFmt w:val="decimal"/>
      <w:lvlText w:val="o"/>
      <w:lvlJc w:val="left"/>
      <w:pPr>
        <w:ind w:left="5826" w:hanging="360"/>
      </w:pPr>
      <w:rPr>
        <w:rFonts w:ascii="Courier New" w:hAnsi="Courier New" w:cs="Courier New" w:hint="default"/>
      </w:rPr>
    </w:lvl>
    <w:lvl w:ilvl="8" w:tplc="04150005">
      <w:numFmt w:val="decimal"/>
      <w:lvlText w:val=""/>
      <w:lvlJc w:val="left"/>
      <w:pPr>
        <w:ind w:left="6546" w:hanging="360"/>
      </w:pPr>
      <w:rPr>
        <w:rFonts w:ascii="Wingdings" w:hAnsi="Wingdings" w:hint="default"/>
      </w:rPr>
    </w:lvl>
  </w:abstractNum>
  <w:abstractNum w:abstractNumId="24" w15:restartNumberingAfterBreak="0">
    <w:nsid w:val="443E3F78"/>
    <w:multiLevelType w:val="multilevel"/>
    <w:tmpl w:val="D62865C2"/>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48AE6E12"/>
    <w:multiLevelType w:val="multilevel"/>
    <w:tmpl w:val="5928BC94"/>
    <w:lvl w:ilvl="0">
      <w:start w:val="1"/>
      <w:numFmt w:val="decimal"/>
      <w:lvlText w:val="%1)"/>
      <w:lvlJc w:val="left"/>
      <w:pPr>
        <w:tabs>
          <w:tab w:val="num" w:pos="2520"/>
        </w:tabs>
        <w:ind w:left="25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B513169"/>
    <w:multiLevelType w:val="hybridMultilevel"/>
    <w:tmpl w:val="DAAA26C6"/>
    <w:lvl w:ilvl="0" w:tplc="0415000F">
      <w:start w:val="1"/>
      <w:numFmt w:val="decimal"/>
      <w:lvlText w:val="%1."/>
      <w:lvlJc w:val="left"/>
      <w:pPr>
        <w:ind w:left="720" w:hanging="360"/>
      </w:pPr>
    </w:lvl>
    <w:lvl w:ilvl="1" w:tplc="FB0CB1A4">
      <w:start w:val="1"/>
      <w:numFmt w:val="decimal"/>
      <w:lvlText w:val="%2."/>
      <w:lvlJc w:val="left"/>
      <w:pPr>
        <w:ind w:left="1440" w:hanging="360"/>
      </w:pPr>
      <w:rPr>
        <w:rFonts w:asciiTheme="minorHAnsi" w:eastAsiaTheme="minorHAnsi" w:hAnsiTheme="minorHAnsi"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B5F2F50"/>
    <w:multiLevelType w:val="hybridMultilevel"/>
    <w:tmpl w:val="7432105E"/>
    <w:lvl w:ilvl="0" w:tplc="05A6EC58">
      <w:start w:val="1"/>
      <w:numFmt w:val="decimal"/>
      <w:lvlText w:val="%1."/>
      <w:lvlJc w:val="left"/>
      <w:pPr>
        <w:ind w:left="9291" w:hanging="360"/>
      </w:pPr>
      <w:rPr>
        <w:rFonts w:hint="default"/>
      </w:rPr>
    </w:lvl>
    <w:lvl w:ilvl="1" w:tplc="04150019" w:tentative="1">
      <w:start w:val="1"/>
      <w:numFmt w:val="lowerLetter"/>
      <w:lvlText w:val="%2."/>
      <w:lvlJc w:val="left"/>
      <w:pPr>
        <w:ind w:left="10011" w:hanging="360"/>
      </w:pPr>
    </w:lvl>
    <w:lvl w:ilvl="2" w:tplc="0415001B" w:tentative="1">
      <w:start w:val="1"/>
      <w:numFmt w:val="lowerRoman"/>
      <w:lvlText w:val="%3."/>
      <w:lvlJc w:val="right"/>
      <w:pPr>
        <w:ind w:left="10731" w:hanging="180"/>
      </w:pPr>
    </w:lvl>
    <w:lvl w:ilvl="3" w:tplc="0415000F" w:tentative="1">
      <w:start w:val="1"/>
      <w:numFmt w:val="decimal"/>
      <w:lvlText w:val="%4."/>
      <w:lvlJc w:val="left"/>
      <w:pPr>
        <w:ind w:left="11451" w:hanging="360"/>
      </w:pPr>
    </w:lvl>
    <w:lvl w:ilvl="4" w:tplc="04150019" w:tentative="1">
      <w:start w:val="1"/>
      <w:numFmt w:val="lowerLetter"/>
      <w:lvlText w:val="%5."/>
      <w:lvlJc w:val="left"/>
      <w:pPr>
        <w:ind w:left="12171" w:hanging="360"/>
      </w:pPr>
    </w:lvl>
    <w:lvl w:ilvl="5" w:tplc="0415001B" w:tentative="1">
      <w:start w:val="1"/>
      <w:numFmt w:val="lowerRoman"/>
      <w:lvlText w:val="%6."/>
      <w:lvlJc w:val="right"/>
      <w:pPr>
        <w:ind w:left="12891" w:hanging="180"/>
      </w:pPr>
    </w:lvl>
    <w:lvl w:ilvl="6" w:tplc="0415000F" w:tentative="1">
      <w:start w:val="1"/>
      <w:numFmt w:val="decimal"/>
      <w:lvlText w:val="%7."/>
      <w:lvlJc w:val="left"/>
      <w:pPr>
        <w:ind w:left="13611" w:hanging="360"/>
      </w:pPr>
    </w:lvl>
    <w:lvl w:ilvl="7" w:tplc="04150019" w:tentative="1">
      <w:start w:val="1"/>
      <w:numFmt w:val="lowerLetter"/>
      <w:lvlText w:val="%8."/>
      <w:lvlJc w:val="left"/>
      <w:pPr>
        <w:ind w:left="14331" w:hanging="360"/>
      </w:pPr>
    </w:lvl>
    <w:lvl w:ilvl="8" w:tplc="0415001B" w:tentative="1">
      <w:start w:val="1"/>
      <w:numFmt w:val="lowerRoman"/>
      <w:lvlText w:val="%9."/>
      <w:lvlJc w:val="right"/>
      <w:pPr>
        <w:ind w:left="15051" w:hanging="180"/>
      </w:pPr>
    </w:lvl>
  </w:abstractNum>
  <w:abstractNum w:abstractNumId="28" w15:restartNumberingAfterBreak="0">
    <w:nsid w:val="4D9A5ED7"/>
    <w:multiLevelType w:val="hybridMultilevel"/>
    <w:tmpl w:val="374A8830"/>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50D6791E"/>
    <w:multiLevelType w:val="multilevel"/>
    <w:tmpl w:val="7318D2E6"/>
    <w:lvl w:ilvl="0">
      <w:start w:val="1"/>
      <w:numFmt w:val="decimal"/>
      <w:lvlText w:val="%1."/>
      <w:lvlJc w:val="left"/>
      <w:pPr>
        <w:ind w:left="360" w:hanging="360"/>
      </w:pPr>
      <w:rPr>
        <w:rFonts w:cs="Times New Roman" w:hint="default"/>
        <w:b w:val="0"/>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512425EB"/>
    <w:multiLevelType w:val="hybridMultilevel"/>
    <w:tmpl w:val="93E8B93C"/>
    <w:lvl w:ilvl="0" w:tplc="0415000F">
      <w:start w:val="1"/>
      <w:numFmt w:val="decimal"/>
      <w:lvlText w:val="%1."/>
      <w:lvlJc w:val="left"/>
      <w:pPr>
        <w:ind w:left="720" w:hanging="360"/>
      </w:pPr>
    </w:lvl>
    <w:lvl w:ilvl="1" w:tplc="EB0AA406">
      <w:start w:val="3"/>
      <w:numFmt w:val="bullet"/>
      <w:lvlText w:val="•"/>
      <w:lvlJc w:val="left"/>
      <w:pPr>
        <w:ind w:left="1440" w:hanging="36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5C76B2"/>
    <w:multiLevelType w:val="multilevel"/>
    <w:tmpl w:val="8A14B19E"/>
    <w:lvl w:ilvl="0">
      <w:start w:val="5"/>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15:restartNumberingAfterBreak="0">
    <w:nsid w:val="549530D8"/>
    <w:multiLevelType w:val="hybridMultilevel"/>
    <w:tmpl w:val="3B28E394"/>
    <w:lvl w:ilvl="0" w:tplc="FB0CB1A4">
      <w:start w:val="1"/>
      <w:numFmt w:val="decimal"/>
      <w:lvlText w:val="%1."/>
      <w:lvlJc w:val="left"/>
      <w:pPr>
        <w:ind w:left="144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4CE29CE"/>
    <w:multiLevelType w:val="multilevel"/>
    <w:tmpl w:val="E7C89D92"/>
    <w:lvl w:ilvl="0">
      <w:start w:val="1"/>
      <w:numFmt w:val="decimal"/>
      <w:lvlText w:val="%1."/>
      <w:lvlJc w:val="left"/>
      <w:pPr>
        <w:ind w:left="720" w:hanging="360"/>
      </w:pPr>
      <w:rPr>
        <w:rFonts w:asciiTheme="minorHAnsi" w:eastAsia="Times New Roman" w:hAnsiTheme="minorHAnsi" w:cstheme="minorHAnsi"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713"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4F21458"/>
    <w:multiLevelType w:val="hybridMultilevel"/>
    <w:tmpl w:val="8BE2D0A6"/>
    <w:name w:val="WWNum3722"/>
    <w:lvl w:ilvl="0" w:tplc="2AE02A72">
      <w:start w:val="2"/>
      <w:numFmt w:val="decimal"/>
      <w:lvlText w:val="%1."/>
      <w:lvlJc w:val="left"/>
      <w:pPr>
        <w:ind w:left="720" w:hanging="360"/>
      </w:pPr>
      <w:rPr>
        <w:rFonts w:asciiTheme="minorHAnsi" w:eastAsia="Times New Roman" w:hAnsiTheme="minorHAnsi"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7854357"/>
    <w:multiLevelType w:val="multilevel"/>
    <w:tmpl w:val="1AFC8058"/>
    <w:lvl w:ilvl="0">
      <w:start w:val="1"/>
      <w:numFmt w:val="decimal"/>
      <w:pStyle w:val="UMOWAPOZIOM1"/>
      <w:lvlText w:val="%1."/>
      <w:lvlJc w:val="left"/>
      <w:pPr>
        <w:ind w:left="360" w:hanging="360"/>
      </w:pPr>
      <w:rPr>
        <w:b/>
        <w:i w:val="0"/>
      </w:rPr>
    </w:lvl>
    <w:lvl w:ilvl="1">
      <w:start w:val="1"/>
      <w:numFmt w:val="decimal"/>
      <w:pStyle w:val="Umowa11"/>
      <w:lvlText w:val="%1.%2."/>
      <w:lvlJc w:val="left"/>
      <w:pPr>
        <w:ind w:left="2078" w:hanging="661"/>
      </w:pPr>
      <w:rPr>
        <w:rFonts w:ascii="Calibri" w:hAnsi="Calibri" w:cs="Times New Roman" w:hint="default"/>
        <w:b w:val="0"/>
        <w:color w:val="auto"/>
      </w:rPr>
    </w:lvl>
    <w:lvl w:ilvl="2">
      <w:start w:val="1"/>
      <w:numFmt w:val="decimal"/>
      <w:lvlText w:val="%1.%2.%3."/>
      <w:lvlJc w:val="left"/>
      <w:pPr>
        <w:ind w:left="2041" w:hanging="1020"/>
      </w:pPr>
      <w:rPr>
        <w:rFonts w:asciiTheme="minorHAnsi" w:hAnsiTheme="minorHAnsi" w:cstheme="minorHAnsi" w:hint="default"/>
        <w:b w:val="0"/>
      </w:rPr>
    </w:lvl>
    <w:lvl w:ilvl="3">
      <w:start w:val="1"/>
      <w:numFmt w:val="decimal"/>
      <w:pStyle w:val="NajniszypoziomUmowy"/>
      <w:lvlText w:val="%4)"/>
      <w:lvlJc w:val="left"/>
      <w:pPr>
        <w:ind w:left="2325" w:hanging="284"/>
      </w:pPr>
      <w:rPr>
        <w:rFonts w:asciiTheme="minorHAnsi" w:hAnsiTheme="minorHAnsi" w:cstheme="minorHAnsi"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6C78EE"/>
    <w:multiLevelType w:val="multilevel"/>
    <w:tmpl w:val="DD4A136E"/>
    <w:lvl w:ilvl="0">
      <w:start w:val="1"/>
      <w:numFmt w:val="decimal"/>
      <w:lvlText w:val="%1."/>
      <w:lvlJc w:val="left"/>
      <w:pPr>
        <w:ind w:left="1080" w:hanging="360"/>
      </w:pPr>
      <w:rPr>
        <w:rFonts w:asciiTheme="minorHAnsi" w:hAnsiTheme="minorHAnsi" w:cstheme="minorHAnsi" w:hint="default"/>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D6779C9"/>
    <w:multiLevelType w:val="hybridMultilevel"/>
    <w:tmpl w:val="83A24868"/>
    <w:lvl w:ilvl="0" w:tplc="0415000F">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62DE3262"/>
    <w:multiLevelType w:val="hybridMultilevel"/>
    <w:tmpl w:val="3574FE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63C2513C"/>
    <w:multiLevelType w:val="hybridMultilevel"/>
    <w:tmpl w:val="AB6A8F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EC2BC3"/>
    <w:multiLevelType w:val="multilevel"/>
    <w:tmpl w:val="5928BC94"/>
    <w:lvl w:ilvl="0">
      <w:start w:val="1"/>
      <w:numFmt w:val="decimal"/>
      <w:lvlText w:val="%1)"/>
      <w:lvlJc w:val="left"/>
      <w:pPr>
        <w:tabs>
          <w:tab w:val="num" w:pos="2520"/>
        </w:tabs>
        <w:ind w:left="2520" w:hanging="360"/>
      </w:pPr>
      <w:rPr>
        <w:rFonts w:asciiTheme="minorHAnsi" w:hAnsiTheme="minorHAnsi" w:cstheme="min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D6F7DE8"/>
    <w:multiLevelType w:val="multilevel"/>
    <w:tmpl w:val="DF5EC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BB6CA8"/>
    <w:multiLevelType w:val="multilevel"/>
    <w:tmpl w:val="E0CCA1E6"/>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15:restartNumberingAfterBreak="0">
    <w:nsid w:val="74A64910"/>
    <w:multiLevelType w:val="hybridMultilevel"/>
    <w:tmpl w:val="6882AEF8"/>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4" w15:restartNumberingAfterBreak="0">
    <w:nsid w:val="757A1A79"/>
    <w:multiLevelType w:val="hybridMultilevel"/>
    <w:tmpl w:val="AD3443F2"/>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5" w15:restartNumberingAfterBreak="0">
    <w:nsid w:val="79E1782F"/>
    <w:multiLevelType w:val="hybridMultilevel"/>
    <w:tmpl w:val="53764B78"/>
    <w:lvl w:ilvl="0" w:tplc="9020BC6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26956803">
    <w:abstractNumId w:val="44"/>
  </w:num>
  <w:num w:numId="2" w16cid:durableId="330792159">
    <w:abstractNumId w:val="25"/>
  </w:num>
  <w:num w:numId="3" w16cid:durableId="2061248185">
    <w:abstractNumId w:val="36"/>
  </w:num>
  <w:num w:numId="4" w16cid:durableId="1819616871">
    <w:abstractNumId w:val="41"/>
  </w:num>
  <w:num w:numId="5" w16cid:durableId="1110707883">
    <w:abstractNumId w:val="1"/>
  </w:num>
  <w:num w:numId="6" w16cid:durableId="9675874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7860614">
    <w:abstractNumId w:val="8"/>
  </w:num>
  <w:num w:numId="8" w16cid:durableId="1718470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66662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0919964">
    <w:abstractNumId w:val="15"/>
  </w:num>
  <w:num w:numId="11" w16cid:durableId="613444886">
    <w:abstractNumId w:val="11"/>
  </w:num>
  <w:num w:numId="12" w16cid:durableId="1747991814">
    <w:abstractNumId w:val="20"/>
  </w:num>
  <w:num w:numId="13" w16cid:durableId="1777018262">
    <w:abstractNumId w:val="6"/>
  </w:num>
  <w:num w:numId="14" w16cid:durableId="2016492094">
    <w:abstractNumId w:val="0"/>
  </w:num>
  <w:num w:numId="15" w16cid:durableId="51849929">
    <w:abstractNumId w:val="39"/>
  </w:num>
  <w:num w:numId="16" w16cid:durableId="456266284">
    <w:abstractNumId w:val="14"/>
  </w:num>
  <w:num w:numId="17" w16cid:durableId="926618082">
    <w:abstractNumId w:val="21"/>
  </w:num>
  <w:num w:numId="18" w16cid:durableId="2058358963">
    <w:abstractNumId w:val="18"/>
  </w:num>
  <w:num w:numId="19" w16cid:durableId="2033988496">
    <w:abstractNumId w:val="38"/>
  </w:num>
  <w:num w:numId="20" w16cid:durableId="1932858267">
    <w:abstractNumId w:val="43"/>
  </w:num>
  <w:num w:numId="21" w16cid:durableId="805243717">
    <w:abstractNumId w:val="30"/>
  </w:num>
  <w:num w:numId="22" w16cid:durableId="1306740133">
    <w:abstractNumId w:val="28"/>
  </w:num>
  <w:num w:numId="23" w16cid:durableId="654409282">
    <w:abstractNumId w:val="22"/>
  </w:num>
  <w:num w:numId="24" w16cid:durableId="1921214896">
    <w:abstractNumId w:val="24"/>
  </w:num>
  <w:num w:numId="25" w16cid:durableId="1790052083">
    <w:abstractNumId w:val="42"/>
  </w:num>
  <w:num w:numId="26" w16cid:durableId="11789311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90606025">
    <w:abstractNumId w:val="3"/>
  </w:num>
  <w:num w:numId="28" w16cid:durableId="638068795">
    <w:abstractNumId w:val="2"/>
  </w:num>
  <w:num w:numId="29" w16cid:durableId="117921798">
    <w:abstractNumId w:val="29"/>
  </w:num>
  <w:num w:numId="30" w16cid:durableId="112750946">
    <w:abstractNumId w:val="37"/>
  </w:num>
  <w:num w:numId="31" w16cid:durableId="839588913">
    <w:abstractNumId w:val="5"/>
  </w:num>
  <w:num w:numId="32" w16cid:durableId="1632246682">
    <w:abstractNumId w:val="45"/>
  </w:num>
  <w:num w:numId="33" w16cid:durableId="1883711941">
    <w:abstractNumId w:val="27"/>
  </w:num>
  <w:num w:numId="34" w16cid:durableId="1581254699">
    <w:abstractNumId w:val="33"/>
  </w:num>
  <w:num w:numId="35" w16cid:durableId="554008463">
    <w:abstractNumId w:val="31"/>
  </w:num>
  <w:num w:numId="36" w16cid:durableId="1825315761">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7" w16cid:durableId="18941507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68974740">
    <w:abstractNumId w:val="32"/>
  </w:num>
  <w:num w:numId="39" w16cid:durableId="398481773">
    <w:abstractNumId w:val="40"/>
  </w:num>
  <w:num w:numId="40" w16cid:durableId="980766394">
    <w:abstractNumId w:val="19"/>
  </w:num>
  <w:num w:numId="41" w16cid:durableId="1768848527">
    <w:abstractNumId w:val="10"/>
  </w:num>
  <w:num w:numId="42" w16cid:durableId="1020007679">
    <w:abstractNumId w:val="7"/>
  </w:num>
  <w:num w:numId="43" w16cid:durableId="2054425551">
    <w:abstractNumId w:val="17"/>
  </w:num>
  <w:num w:numId="44" w16cid:durableId="637763272">
    <w:abstractNumId w:val="4"/>
  </w:num>
  <w:num w:numId="45" w16cid:durableId="1788507723">
    <w:abstractNumId w:val="16"/>
  </w:num>
  <w:num w:numId="46" w16cid:durableId="9896000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47943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0617616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9373915">
    <w:abstractNumId w:val="44"/>
    <w:lvlOverride w:ilvl="0">
      <w:startOverride w:val="1"/>
    </w:lvlOverride>
    <w:lvlOverride w:ilvl="1"/>
    <w:lvlOverride w:ilvl="2"/>
    <w:lvlOverride w:ilvl="3"/>
    <w:lvlOverride w:ilvl="4"/>
    <w:lvlOverride w:ilvl="5"/>
    <w:lvlOverride w:ilvl="6"/>
    <w:lvlOverride w:ilvl="7"/>
    <w:lvlOverride w:ilvl="8"/>
  </w:num>
  <w:num w:numId="50" w16cid:durableId="7163184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960731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4233520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250525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291168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664014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847327591">
    <w:abstractNumId w:val="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477449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36781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3704975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5361660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078436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241040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698493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52540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808428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182264">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066179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107137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056311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562447371">
    <w:abstractNumId w:val="2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C6A"/>
    <w:rsid w:val="00000662"/>
    <w:rsid w:val="000047B1"/>
    <w:rsid w:val="000079F9"/>
    <w:rsid w:val="00016C65"/>
    <w:rsid w:val="00022DC9"/>
    <w:rsid w:val="0002402C"/>
    <w:rsid w:val="000344A7"/>
    <w:rsid w:val="00040C93"/>
    <w:rsid w:val="00042492"/>
    <w:rsid w:val="000561BD"/>
    <w:rsid w:val="00061E00"/>
    <w:rsid w:val="00066EF2"/>
    <w:rsid w:val="0006773F"/>
    <w:rsid w:val="00070239"/>
    <w:rsid w:val="00070A3B"/>
    <w:rsid w:val="00075155"/>
    <w:rsid w:val="00076C49"/>
    <w:rsid w:val="00083B5A"/>
    <w:rsid w:val="000854E0"/>
    <w:rsid w:val="00085849"/>
    <w:rsid w:val="00090C6A"/>
    <w:rsid w:val="00092489"/>
    <w:rsid w:val="00093C71"/>
    <w:rsid w:val="000A0E9F"/>
    <w:rsid w:val="000A547A"/>
    <w:rsid w:val="000B46C1"/>
    <w:rsid w:val="000B4E71"/>
    <w:rsid w:val="000B58E2"/>
    <w:rsid w:val="000C2F43"/>
    <w:rsid w:val="000C3A72"/>
    <w:rsid w:val="000E239F"/>
    <w:rsid w:val="000E672B"/>
    <w:rsid w:val="000E6747"/>
    <w:rsid w:val="0010030C"/>
    <w:rsid w:val="00103656"/>
    <w:rsid w:val="00113A7B"/>
    <w:rsid w:val="00124B52"/>
    <w:rsid w:val="001330DD"/>
    <w:rsid w:val="00133E0C"/>
    <w:rsid w:val="00147918"/>
    <w:rsid w:val="00151557"/>
    <w:rsid w:val="00152E2A"/>
    <w:rsid w:val="001563BE"/>
    <w:rsid w:val="00157FFE"/>
    <w:rsid w:val="00174908"/>
    <w:rsid w:val="00181FCE"/>
    <w:rsid w:val="00183927"/>
    <w:rsid w:val="00185A32"/>
    <w:rsid w:val="00187DB4"/>
    <w:rsid w:val="00187FCB"/>
    <w:rsid w:val="001A0FD1"/>
    <w:rsid w:val="001C2870"/>
    <w:rsid w:val="001C3EC5"/>
    <w:rsid w:val="001E3741"/>
    <w:rsid w:val="001F05E0"/>
    <w:rsid w:val="001F2D0C"/>
    <w:rsid w:val="001F4B5C"/>
    <w:rsid w:val="00206099"/>
    <w:rsid w:val="00215772"/>
    <w:rsid w:val="002227FB"/>
    <w:rsid w:val="00223BB8"/>
    <w:rsid w:val="00225A51"/>
    <w:rsid w:val="00232E91"/>
    <w:rsid w:val="002368E9"/>
    <w:rsid w:val="002370B7"/>
    <w:rsid w:val="00241A8C"/>
    <w:rsid w:val="002446C1"/>
    <w:rsid w:val="00245F9C"/>
    <w:rsid w:val="002471F4"/>
    <w:rsid w:val="0025103F"/>
    <w:rsid w:val="00252F76"/>
    <w:rsid w:val="00261EF9"/>
    <w:rsid w:val="00265E3C"/>
    <w:rsid w:val="00272D76"/>
    <w:rsid w:val="002857F8"/>
    <w:rsid w:val="00293EE7"/>
    <w:rsid w:val="002A459C"/>
    <w:rsid w:val="002B0D29"/>
    <w:rsid w:val="002B2217"/>
    <w:rsid w:val="002B2D76"/>
    <w:rsid w:val="002C1D68"/>
    <w:rsid w:val="002C5AEB"/>
    <w:rsid w:val="002D086F"/>
    <w:rsid w:val="002D295F"/>
    <w:rsid w:val="002D3FF4"/>
    <w:rsid w:val="002E74CE"/>
    <w:rsid w:val="00311236"/>
    <w:rsid w:val="003164CF"/>
    <w:rsid w:val="0031701D"/>
    <w:rsid w:val="00330FDA"/>
    <w:rsid w:val="003311C4"/>
    <w:rsid w:val="003340F5"/>
    <w:rsid w:val="0034204E"/>
    <w:rsid w:val="00360631"/>
    <w:rsid w:val="00364F48"/>
    <w:rsid w:val="00367571"/>
    <w:rsid w:val="003709B3"/>
    <w:rsid w:val="00376F16"/>
    <w:rsid w:val="00390F7A"/>
    <w:rsid w:val="003913C0"/>
    <w:rsid w:val="0039151B"/>
    <w:rsid w:val="00395199"/>
    <w:rsid w:val="003965F8"/>
    <w:rsid w:val="003A33BC"/>
    <w:rsid w:val="003A49E7"/>
    <w:rsid w:val="003A56B9"/>
    <w:rsid w:val="003A7E75"/>
    <w:rsid w:val="003C24E7"/>
    <w:rsid w:val="003C7C30"/>
    <w:rsid w:val="003D598B"/>
    <w:rsid w:val="003E0D20"/>
    <w:rsid w:val="003E7B40"/>
    <w:rsid w:val="003F587D"/>
    <w:rsid w:val="0040120A"/>
    <w:rsid w:val="00407D35"/>
    <w:rsid w:val="00421013"/>
    <w:rsid w:val="00435238"/>
    <w:rsid w:val="00436AB2"/>
    <w:rsid w:val="00440DD0"/>
    <w:rsid w:val="00453E1C"/>
    <w:rsid w:val="00457524"/>
    <w:rsid w:val="00465E3D"/>
    <w:rsid w:val="0046678C"/>
    <w:rsid w:val="0047118C"/>
    <w:rsid w:val="0048407F"/>
    <w:rsid w:val="004857FB"/>
    <w:rsid w:val="0048699E"/>
    <w:rsid w:val="00496366"/>
    <w:rsid w:val="004A2676"/>
    <w:rsid w:val="004A37A6"/>
    <w:rsid w:val="004A69C8"/>
    <w:rsid w:val="004B506C"/>
    <w:rsid w:val="004B6052"/>
    <w:rsid w:val="004C03DF"/>
    <w:rsid w:val="004D06A5"/>
    <w:rsid w:val="004D66A5"/>
    <w:rsid w:val="004D6F27"/>
    <w:rsid w:val="004E6D77"/>
    <w:rsid w:val="004E6FCC"/>
    <w:rsid w:val="004F4F75"/>
    <w:rsid w:val="0050051D"/>
    <w:rsid w:val="00520E15"/>
    <w:rsid w:val="00522091"/>
    <w:rsid w:val="005247E7"/>
    <w:rsid w:val="005267F3"/>
    <w:rsid w:val="00536E6C"/>
    <w:rsid w:val="00544296"/>
    <w:rsid w:val="0055007C"/>
    <w:rsid w:val="00555F29"/>
    <w:rsid w:val="00566BCB"/>
    <w:rsid w:val="005809AF"/>
    <w:rsid w:val="005817C6"/>
    <w:rsid w:val="00591168"/>
    <w:rsid w:val="005916F0"/>
    <w:rsid w:val="00592985"/>
    <w:rsid w:val="00594A74"/>
    <w:rsid w:val="005A0B50"/>
    <w:rsid w:val="005A3191"/>
    <w:rsid w:val="005B053F"/>
    <w:rsid w:val="005C09AB"/>
    <w:rsid w:val="005D1210"/>
    <w:rsid w:val="005E0BE7"/>
    <w:rsid w:val="005F1228"/>
    <w:rsid w:val="005F5C56"/>
    <w:rsid w:val="00611275"/>
    <w:rsid w:val="00611874"/>
    <w:rsid w:val="0062431C"/>
    <w:rsid w:val="00632D5C"/>
    <w:rsid w:val="0063647C"/>
    <w:rsid w:val="00651C20"/>
    <w:rsid w:val="006616A8"/>
    <w:rsid w:val="00680CB4"/>
    <w:rsid w:val="00680D9D"/>
    <w:rsid w:val="00683EFB"/>
    <w:rsid w:val="00686E4C"/>
    <w:rsid w:val="006B453C"/>
    <w:rsid w:val="006C64AD"/>
    <w:rsid w:val="006D1013"/>
    <w:rsid w:val="006D40B2"/>
    <w:rsid w:val="006D6EBB"/>
    <w:rsid w:val="006E0E83"/>
    <w:rsid w:val="00700EDF"/>
    <w:rsid w:val="00710133"/>
    <w:rsid w:val="007104C6"/>
    <w:rsid w:val="00710FD9"/>
    <w:rsid w:val="007300EE"/>
    <w:rsid w:val="00731783"/>
    <w:rsid w:val="0073489D"/>
    <w:rsid w:val="00737FD6"/>
    <w:rsid w:val="00742748"/>
    <w:rsid w:val="00752623"/>
    <w:rsid w:val="007631DE"/>
    <w:rsid w:val="0078173F"/>
    <w:rsid w:val="007878DA"/>
    <w:rsid w:val="00795D74"/>
    <w:rsid w:val="00797EE4"/>
    <w:rsid w:val="007A206D"/>
    <w:rsid w:val="007A6BA0"/>
    <w:rsid w:val="007B3BD1"/>
    <w:rsid w:val="007E09E3"/>
    <w:rsid w:val="007F6786"/>
    <w:rsid w:val="007F6E03"/>
    <w:rsid w:val="00807376"/>
    <w:rsid w:val="00813409"/>
    <w:rsid w:val="00822B6D"/>
    <w:rsid w:val="00823077"/>
    <w:rsid w:val="008344FC"/>
    <w:rsid w:val="008363D4"/>
    <w:rsid w:val="008377D6"/>
    <w:rsid w:val="00846B9B"/>
    <w:rsid w:val="00846CA9"/>
    <w:rsid w:val="00850297"/>
    <w:rsid w:val="00864D82"/>
    <w:rsid w:val="00866B35"/>
    <w:rsid w:val="0087286D"/>
    <w:rsid w:val="0088643A"/>
    <w:rsid w:val="00890D46"/>
    <w:rsid w:val="008917AB"/>
    <w:rsid w:val="00895F88"/>
    <w:rsid w:val="008A33BC"/>
    <w:rsid w:val="008B4748"/>
    <w:rsid w:val="008C137B"/>
    <w:rsid w:val="008D56C8"/>
    <w:rsid w:val="008E3093"/>
    <w:rsid w:val="008E3504"/>
    <w:rsid w:val="008E396E"/>
    <w:rsid w:val="008F6D10"/>
    <w:rsid w:val="008F7507"/>
    <w:rsid w:val="009048A4"/>
    <w:rsid w:val="00912890"/>
    <w:rsid w:val="00912CE6"/>
    <w:rsid w:val="00924259"/>
    <w:rsid w:val="009264D9"/>
    <w:rsid w:val="00934F94"/>
    <w:rsid w:val="00936367"/>
    <w:rsid w:val="009446F5"/>
    <w:rsid w:val="009459FC"/>
    <w:rsid w:val="009509BE"/>
    <w:rsid w:val="00954189"/>
    <w:rsid w:val="00956B64"/>
    <w:rsid w:val="0096572E"/>
    <w:rsid w:val="00980222"/>
    <w:rsid w:val="00997B8A"/>
    <w:rsid w:val="009A0062"/>
    <w:rsid w:val="009A13DB"/>
    <w:rsid w:val="009A4340"/>
    <w:rsid w:val="009A58D7"/>
    <w:rsid w:val="009A72A6"/>
    <w:rsid w:val="009A7591"/>
    <w:rsid w:val="009A7BA0"/>
    <w:rsid w:val="009C06F6"/>
    <w:rsid w:val="009C3947"/>
    <w:rsid w:val="009D7EEF"/>
    <w:rsid w:val="009E35A0"/>
    <w:rsid w:val="009E6A1A"/>
    <w:rsid w:val="009F45B9"/>
    <w:rsid w:val="00A0553F"/>
    <w:rsid w:val="00A157A8"/>
    <w:rsid w:val="00A23ECC"/>
    <w:rsid w:val="00A2505E"/>
    <w:rsid w:val="00A26A71"/>
    <w:rsid w:val="00A26F2D"/>
    <w:rsid w:val="00A27D40"/>
    <w:rsid w:val="00A31D08"/>
    <w:rsid w:val="00A46889"/>
    <w:rsid w:val="00A508BF"/>
    <w:rsid w:val="00A50C55"/>
    <w:rsid w:val="00A53C3C"/>
    <w:rsid w:val="00A548CB"/>
    <w:rsid w:val="00A620FC"/>
    <w:rsid w:val="00A7242C"/>
    <w:rsid w:val="00A75016"/>
    <w:rsid w:val="00A9633D"/>
    <w:rsid w:val="00A969E7"/>
    <w:rsid w:val="00A97829"/>
    <w:rsid w:val="00AC4D7C"/>
    <w:rsid w:val="00AD29CB"/>
    <w:rsid w:val="00AD3812"/>
    <w:rsid w:val="00AD761A"/>
    <w:rsid w:val="00AF00FE"/>
    <w:rsid w:val="00B03614"/>
    <w:rsid w:val="00B11F28"/>
    <w:rsid w:val="00B3555B"/>
    <w:rsid w:val="00B517A6"/>
    <w:rsid w:val="00B725A3"/>
    <w:rsid w:val="00B72D6A"/>
    <w:rsid w:val="00B741FD"/>
    <w:rsid w:val="00B75089"/>
    <w:rsid w:val="00B817A5"/>
    <w:rsid w:val="00B829D0"/>
    <w:rsid w:val="00BA08A6"/>
    <w:rsid w:val="00BB120E"/>
    <w:rsid w:val="00BB45F8"/>
    <w:rsid w:val="00BB73D6"/>
    <w:rsid w:val="00BB79E3"/>
    <w:rsid w:val="00BC37BF"/>
    <w:rsid w:val="00BC40C0"/>
    <w:rsid w:val="00BD3DE0"/>
    <w:rsid w:val="00BE20D3"/>
    <w:rsid w:val="00BE4334"/>
    <w:rsid w:val="00BF2796"/>
    <w:rsid w:val="00C00DAC"/>
    <w:rsid w:val="00C052BC"/>
    <w:rsid w:val="00C22461"/>
    <w:rsid w:val="00C30C1B"/>
    <w:rsid w:val="00C4305C"/>
    <w:rsid w:val="00C564A4"/>
    <w:rsid w:val="00C671AF"/>
    <w:rsid w:val="00C72ECF"/>
    <w:rsid w:val="00C77B7C"/>
    <w:rsid w:val="00C9115C"/>
    <w:rsid w:val="00C92444"/>
    <w:rsid w:val="00C938E3"/>
    <w:rsid w:val="00C93CAB"/>
    <w:rsid w:val="00CA0167"/>
    <w:rsid w:val="00CA2D17"/>
    <w:rsid w:val="00CA4EF2"/>
    <w:rsid w:val="00CA775E"/>
    <w:rsid w:val="00CB169E"/>
    <w:rsid w:val="00CC130C"/>
    <w:rsid w:val="00CD4058"/>
    <w:rsid w:val="00CF1752"/>
    <w:rsid w:val="00D002AD"/>
    <w:rsid w:val="00D10F65"/>
    <w:rsid w:val="00D150A4"/>
    <w:rsid w:val="00D2315B"/>
    <w:rsid w:val="00D249B5"/>
    <w:rsid w:val="00D3641F"/>
    <w:rsid w:val="00D4542C"/>
    <w:rsid w:val="00D47A88"/>
    <w:rsid w:val="00D61518"/>
    <w:rsid w:val="00D63F91"/>
    <w:rsid w:val="00D71BD1"/>
    <w:rsid w:val="00D73E06"/>
    <w:rsid w:val="00D81B0D"/>
    <w:rsid w:val="00D92EFD"/>
    <w:rsid w:val="00D94538"/>
    <w:rsid w:val="00DA3435"/>
    <w:rsid w:val="00DB0ABA"/>
    <w:rsid w:val="00DB5CBB"/>
    <w:rsid w:val="00DC2260"/>
    <w:rsid w:val="00DC3354"/>
    <w:rsid w:val="00DC76A2"/>
    <w:rsid w:val="00DE2610"/>
    <w:rsid w:val="00DE5C19"/>
    <w:rsid w:val="00DE6CC7"/>
    <w:rsid w:val="00DF2F2E"/>
    <w:rsid w:val="00DF579C"/>
    <w:rsid w:val="00E00600"/>
    <w:rsid w:val="00E02C4C"/>
    <w:rsid w:val="00E1008D"/>
    <w:rsid w:val="00E112A1"/>
    <w:rsid w:val="00E14E4E"/>
    <w:rsid w:val="00E15FCF"/>
    <w:rsid w:val="00E26C24"/>
    <w:rsid w:val="00E30BCD"/>
    <w:rsid w:val="00E3215B"/>
    <w:rsid w:val="00E33F31"/>
    <w:rsid w:val="00E446B1"/>
    <w:rsid w:val="00E53897"/>
    <w:rsid w:val="00E5404E"/>
    <w:rsid w:val="00E63D9C"/>
    <w:rsid w:val="00E73E1C"/>
    <w:rsid w:val="00E77F44"/>
    <w:rsid w:val="00E91C79"/>
    <w:rsid w:val="00E934FE"/>
    <w:rsid w:val="00E95C04"/>
    <w:rsid w:val="00EA5CEF"/>
    <w:rsid w:val="00EA5FD1"/>
    <w:rsid w:val="00EB3465"/>
    <w:rsid w:val="00ED1DAE"/>
    <w:rsid w:val="00ED71C2"/>
    <w:rsid w:val="00EF6A5A"/>
    <w:rsid w:val="00F01BFD"/>
    <w:rsid w:val="00F0297A"/>
    <w:rsid w:val="00F04964"/>
    <w:rsid w:val="00F13469"/>
    <w:rsid w:val="00F1359D"/>
    <w:rsid w:val="00F1459C"/>
    <w:rsid w:val="00F14EF4"/>
    <w:rsid w:val="00F16F8D"/>
    <w:rsid w:val="00F20063"/>
    <w:rsid w:val="00F214BF"/>
    <w:rsid w:val="00F23605"/>
    <w:rsid w:val="00F2790C"/>
    <w:rsid w:val="00F3687E"/>
    <w:rsid w:val="00F456DC"/>
    <w:rsid w:val="00F52577"/>
    <w:rsid w:val="00F557BA"/>
    <w:rsid w:val="00F61BC4"/>
    <w:rsid w:val="00F62119"/>
    <w:rsid w:val="00F6571A"/>
    <w:rsid w:val="00F6641A"/>
    <w:rsid w:val="00F71378"/>
    <w:rsid w:val="00F72BD4"/>
    <w:rsid w:val="00F73534"/>
    <w:rsid w:val="00F85003"/>
    <w:rsid w:val="00F85EEE"/>
    <w:rsid w:val="00F87884"/>
    <w:rsid w:val="00F93251"/>
    <w:rsid w:val="00F93EBB"/>
    <w:rsid w:val="00F94FA9"/>
    <w:rsid w:val="00FA2D64"/>
    <w:rsid w:val="00FA4925"/>
    <w:rsid w:val="00FA5982"/>
    <w:rsid w:val="00FB12B1"/>
    <w:rsid w:val="00FC5CC4"/>
    <w:rsid w:val="00FD45DD"/>
    <w:rsid w:val="00FD559A"/>
    <w:rsid w:val="00FF1235"/>
    <w:rsid w:val="00FF1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213D2"/>
  <w15:chartTrackingRefBased/>
  <w15:docId w15:val="{205981C8-6E73-4A74-BFDF-81D0F20D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0FDA"/>
    <w:pPr>
      <w:spacing w:after="120" w:line="240" w:lineRule="auto"/>
      <w:jc w:val="both"/>
    </w:pPr>
    <w:rPr>
      <w:rFonts w:ascii="Calibri" w:eastAsia="Calibri" w:hAnsi="Calibri" w:cs="Times New Roman"/>
    </w:rPr>
  </w:style>
  <w:style w:type="paragraph" w:styleId="Nagwek1">
    <w:name w:val="heading 1"/>
    <w:basedOn w:val="Normalny"/>
    <w:next w:val="Normalny"/>
    <w:link w:val="Nagwek1Znak"/>
    <w:uiPriority w:val="9"/>
    <w:qFormat/>
    <w:rsid w:val="00F04964"/>
    <w:pPr>
      <w:tabs>
        <w:tab w:val="left" w:pos="6585"/>
      </w:tabs>
      <w:spacing w:after="360" w:line="276" w:lineRule="auto"/>
      <w:jc w:val="center"/>
      <w:outlineLvl w:val="0"/>
    </w:pPr>
    <w:rPr>
      <w:rFonts w:asciiTheme="minorHAnsi" w:hAnsiTheme="minorHAnsi" w:cstheme="minorHAnsi"/>
      <w:b/>
    </w:rPr>
  </w:style>
  <w:style w:type="paragraph" w:styleId="Nagwek2">
    <w:name w:val="heading 2"/>
    <w:basedOn w:val="Normalny"/>
    <w:next w:val="Normalny"/>
    <w:link w:val="Nagwek2Znak"/>
    <w:uiPriority w:val="9"/>
    <w:semiHidden/>
    <w:unhideWhenUsed/>
    <w:qFormat/>
    <w:rsid w:val="00A26A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0C6A"/>
    <w:pPr>
      <w:tabs>
        <w:tab w:val="center" w:pos="4536"/>
        <w:tab w:val="right" w:pos="9072"/>
      </w:tabs>
      <w:spacing w:after="0"/>
    </w:pPr>
  </w:style>
  <w:style w:type="character" w:customStyle="1" w:styleId="NagwekZnak">
    <w:name w:val="Nagłówek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iPriority w:val="99"/>
    <w:unhideWhenUsed/>
    <w:rsid w:val="00090C6A"/>
    <w:rPr>
      <w:color w:val="0563C1" w:themeColor="hyperlink"/>
      <w:u w:val="single"/>
    </w:rPr>
  </w:style>
  <w:style w:type="paragraph" w:styleId="Tekstdymka">
    <w:name w:val="Balloon Text"/>
    <w:basedOn w:val="Normalny"/>
    <w:link w:val="TekstdymkaZnak"/>
    <w:uiPriority w:val="99"/>
    <w:semiHidden/>
    <w:unhideWhenUsed/>
    <w:rsid w:val="00912CE6"/>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2CE6"/>
    <w:rPr>
      <w:rFonts w:ascii="Segoe UI" w:eastAsia="Calibri" w:hAnsi="Segoe UI" w:cs="Segoe UI"/>
      <w:sz w:val="18"/>
      <w:szCs w:val="18"/>
    </w:rPr>
  </w:style>
  <w:style w:type="table" w:styleId="Tabela-Siatka">
    <w:name w:val="Table Grid"/>
    <w:basedOn w:val="Standardowy"/>
    <w:uiPriority w:val="39"/>
    <w:rsid w:val="00912C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6D1013"/>
    <w:rPr>
      <w:color w:val="605E5C"/>
      <w:shd w:val="clear" w:color="auto" w:fill="E1DFDD"/>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6D1013"/>
    <w:pPr>
      <w:ind w:left="720"/>
      <w:contextualSpacing/>
    </w:pPr>
  </w:style>
  <w:style w:type="paragraph" w:customStyle="1" w:styleId="Default">
    <w:name w:val="Default"/>
    <w:rsid w:val="006C64AD"/>
    <w:pPr>
      <w:autoSpaceDE w:val="0"/>
      <w:autoSpaceDN w:val="0"/>
      <w:adjustRightInd w:val="0"/>
      <w:spacing w:after="0" w:line="240" w:lineRule="auto"/>
      <w:ind w:left="425" w:hanging="431"/>
    </w:pPr>
    <w:rPr>
      <w:rFonts w:ascii="Arial" w:eastAsia="Times New Roman" w:hAnsi="Arial" w:cs="Arial"/>
      <w:color w:val="000000"/>
      <w:sz w:val="24"/>
      <w:szCs w:val="24"/>
    </w:rPr>
  </w:style>
  <w:style w:type="table" w:customStyle="1" w:styleId="Tabela-Siatka2">
    <w:name w:val="Tabela - Siatka2"/>
    <w:basedOn w:val="Standardowy"/>
    <w:uiPriority w:val="99"/>
    <w:rsid w:val="006C64AD"/>
    <w:pPr>
      <w:numPr>
        <w:ilvl w:val="1"/>
        <w:numId w:val="30"/>
      </w:numPr>
      <w:tabs>
        <w:tab w:val="num" w:pos="360"/>
        <w:tab w:val="num" w:pos="1440"/>
      </w:tabs>
      <w:spacing w:after="0" w:line="240" w:lineRule="auto"/>
      <w:ind w:left="425" w:hanging="431"/>
    </w:pPr>
    <w:rPr>
      <w:rFonts w:ascii="Calibri" w:eastAsia="Times New Roman" w:hAnsi="Calibri" w:cs="Calibri"/>
      <w:sz w:val="20"/>
      <w:szCs w:val="20"/>
      <w:lang w:eastAsia="pl-PL"/>
    </w:rPr>
    <w:tblPr>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6C64AD"/>
    <w:rPr>
      <w:rFonts w:ascii="Calibri" w:eastAsia="Calibri" w:hAnsi="Calibri" w:cs="Times New Roman"/>
    </w:rPr>
  </w:style>
  <w:style w:type="character" w:styleId="Odwoaniedokomentarza">
    <w:name w:val="annotation reference"/>
    <w:basedOn w:val="Domylnaczcionkaakapitu"/>
    <w:uiPriority w:val="99"/>
    <w:semiHidden/>
    <w:unhideWhenUsed/>
    <w:rsid w:val="007878DA"/>
    <w:rPr>
      <w:sz w:val="16"/>
      <w:szCs w:val="16"/>
    </w:rPr>
  </w:style>
  <w:style w:type="paragraph" w:styleId="Tekstkomentarza">
    <w:name w:val="annotation text"/>
    <w:basedOn w:val="Normalny"/>
    <w:link w:val="TekstkomentarzaZnak"/>
    <w:uiPriority w:val="99"/>
    <w:unhideWhenUsed/>
    <w:rsid w:val="007878DA"/>
    <w:rPr>
      <w:sz w:val="20"/>
      <w:szCs w:val="20"/>
    </w:rPr>
  </w:style>
  <w:style w:type="character" w:customStyle="1" w:styleId="TekstkomentarzaZnak">
    <w:name w:val="Tekst komentarza Znak"/>
    <w:basedOn w:val="Domylnaczcionkaakapitu"/>
    <w:link w:val="Tekstkomentarza"/>
    <w:uiPriority w:val="99"/>
    <w:rsid w:val="007878DA"/>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7878DA"/>
    <w:rPr>
      <w:b/>
      <w:bCs/>
    </w:rPr>
  </w:style>
  <w:style w:type="character" w:customStyle="1" w:styleId="TematkomentarzaZnak">
    <w:name w:val="Temat komentarza Znak"/>
    <w:basedOn w:val="TekstkomentarzaZnak"/>
    <w:link w:val="Tematkomentarza"/>
    <w:uiPriority w:val="99"/>
    <w:semiHidden/>
    <w:rsid w:val="007878DA"/>
    <w:rPr>
      <w:rFonts w:ascii="Calibri" w:eastAsia="Calibri" w:hAnsi="Calibri" w:cs="Times New Roman"/>
      <w:b/>
      <w:bCs/>
      <w:sz w:val="20"/>
      <w:szCs w:val="20"/>
    </w:rPr>
  </w:style>
  <w:style w:type="paragraph" w:customStyle="1" w:styleId="Akapitzlist1">
    <w:name w:val="Akapit z listą1"/>
    <w:basedOn w:val="Normalny"/>
    <w:rsid w:val="007E09E3"/>
    <w:pPr>
      <w:spacing w:after="0" w:line="276" w:lineRule="auto"/>
      <w:ind w:left="720" w:hanging="431"/>
      <w:jc w:val="left"/>
    </w:pPr>
    <w:rPr>
      <w:rFonts w:eastAsia="Times New Roman" w:cs="Calibri"/>
    </w:rPr>
  </w:style>
  <w:style w:type="character" w:styleId="Nierozpoznanawzmianka">
    <w:name w:val="Unresolved Mention"/>
    <w:basedOn w:val="Domylnaczcionkaakapitu"/>
    <w:uiPriority w:val="99"/>
    <w:semiHidden/>
    <w:unhideWhenUsed/>
    <w:rsid w:val="00AF00FE"/>
    <w:rPr>
      <w:color w:val="605E5C"/>
      <w:shd w:val="clear" w:color="auto" w:fill="E1DFDD"/>
    </w:rPr>
  </w:style>
  <w:style w:type="character" w:customStyle="1" w:styleId="Teksttreci">
    <w:name w:val="Tekst treści_"/>
    <w:basedOn w:val="Domylnaczcionkaakapitu"/>
    <w:link w:val="Teksttreci1"/>
    <w:uiPriority w:val="99"/>
    <w:locked/>
    <w:rsid w:val="00124B52"/>
    <w:rPr>
      <w:rFonts w:ascii="Verdana" w:hAnsi="Verdana" w:cs="Verdana"/>
      <w:spacing w:val="-10"/>
      <w:sz w:val="19"/>
      <w:szCs w:val="19"/>
      <w:shd w:val="clear" w:color="auto" w:fill="FFFFFF"/>
    </w:rPr>
  </w:style>
  <w:style w:type="character" w:customStyle="1" w:styleId="TeksttreciPogrubienie1">
    <w:name w:val="Tekst treści + Pogrubienie1"/>
    <w:aliases w:val="Kursywa2,Odstępy -1 pt2"/>
    <w:basedOn w:val="Teksttreci"/>
    <w:uiPriority w:val="99"/>
    <w:rsid w:val="00124B52"/>
    <w:rPr>
      <w:rFonts w:ascii="Verdana" w:hAnsi="Verdana" w:cs="Verdana"/>
      <w:b/>
      <w:bCs/>
      <w:i/>
      <w:iCs/>
      <w:spacing w:val="-20"/>
      <w:sz w:val="19"/>
      <w:szCs w:val="19"/>
      <w:shd w:val="clear" w:color="auto" w:fill="FFFFFF"/>
    </w:rPr>
  </w:style>
  <w:style w:type="paragraph" w:customStyle="1" w:styleId="Teksttreci1">
    <w:name w:val="Tekst treści1"/>
    <w:basedOn w:val="Normalny"/>
    <w:link w:val="Teksttreci"/>
    <w:uiPriority w:val="99"/>
    <w:rsid w:val="00124B52"/>
    <w:pPr>
      <w:widowControl w:val="0"/>
      <w:shd w:val="clear" w:color="auto" w:fill="FFFFFF"/>
      <w:spacing w:before="240" w:line="241" w:lineRule="exact"/>
      <w:ind w:hanging="580"/>
    </w:pPr>
    <w:rPr>
      <w:rFonts w:ascii="Verdana" w:eastAsiaTheme="minorHAnsi" w:hAnsi="Verdana" w:cs="Verdana"/>
      <w:spacing w:val="-10"/>
      <w:sz w:val="19"/>
      <w:szCs w:val="19"/>
    </w:rPr>
  </w:style>
  <w:style w:type="character" w:customStyle="1" w:styleId="Nagwek1Znak">
    <w:name w:val="Nagłówek 1 Znak"/>
    <w:basedOn w:val="Domylnaczcionkaakapitu"/>
    <w:link w:val="Nagwek1"/>
    <w:uiPriority w:val="9"/>
    <w:rsid w:val="00F04964"/>
    <w:rPr>
      <w:rFonts w:eastAsia="Calibri" w:cstheme="minorHAnsi"/>
      <w:b/>
    </w:rPr>
  </w:style>
  <w:style w:type="character" w:customStyle="1" w:styleId="Nagwek2Znak">
    <w:name w:val="Nagłówek 2 Znak"/>
    <w:basedOn w:val="Domylnaczcionkaakapitu"/>
    <w:link w:val="Nagwek2"/>
    <w:uiPriority w:val="9"/>
    <w:semiHidden/>
    <w:rsid w:val="00A26A71"/>
    <w:rPr>
      <w:rFonts w:asciiTheme="majorHAnsi" w:eastAsiaTheme="majorEastAsia" w:hAnsiTheme="majorHAnsi" w:cstheme="majorBidi"/>
      <w:color w:val="2F5496" w:themeColor="accent1" w:themeShade="BF"/>
      <w:sz w:val="26"/>
      <w:szCs w:val="26"/>
    </w:rPr>
  </w:style>
  <w:style w:type="character" w:customStyle="1" w:styleId="markedcontent">
    <w:name w:val="markedcontent"/>
    <w:basedOn w:val="Domylnaczcionkaakapitu"/>
    <w:rsid w:val="00A26A71"/>
  </w:style>
  <w:style w:type="character" w:customStyle="1" w:styleId="highlight">
    <w:name w:val="highlight"/>
    <w:basedOn w:val="Domylnaczcionkaakapitu"/>
    <w:rsid w:val="00A26A71"/>
  </w:style>
  <w:style w:type="paragraph" w:styleId="Poprawka">
    <w:name w:val="Revision"/>
    <w:hidden/>
    <w:uiPriority w:val="99"/>
    <w:semiHidden/>
    <w:rsid w:val="00A26A71"/>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A26A71"/>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A26A71"/>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A26A71"/>
    <w:rPr>
      <w:vertAlign w:val="superscript"/>
    </w:rPr>
  </w:style>
  <w:style w:type="paragraph" w:customStyle="1" w:styleId="UMOWAPOZIOM1">
    <w:name w:val="UMOWA POZIOM 1"/>
    <w:basedOn w:val="Akapitzlist"/>
    <w:qFormat/>
    <w:rsid w:val="00A26A71"/>
    <w:pPr>
      <w:numPr>
        <w:numId w:val="36"/>
      </w:numPr>
      <w:spacing w:before="120"/>
      <w:contextualSpacing w:val="0"/>
      <w:jc w:val="left"/>
    </w:pPr>
    <w:rPr>
      <w:rFonts w:ascii="Seravek" w:hAnsi="Seravek" w:cs="Arial"/>
      <w:b/>
      <w:sz w:val="24"/>
      <w:szCs w:val="24"/>
      <w:lang w:eastAsia="pl-PL"/>
    </w:rPr>
  </w:style>
  <w:style w:type="character" w:customStyle="1" w:styleId="Umowa11Znak">
    <w:name w:val="Umowa 1.1 Znak"/>
    <w:basedOn w:val="Domylnaczcionkaakapitu"/>
    <w:link w:val="Umowa11"/>
    <w:locked/>
    <w:rsid w:val="00A26A71"/>
    <w:rPr>
      <w:rFonts w:ascii="Seravek" w:eastAsia="Calibri" w:hAnsi="Seravek" w:cs="Arial"/>
      <w:sz w:val="24"/>
      <w:szCs w:val="24"/>
      <w:lang w:eastAsia="pl-PL"/>
    </w:rPr>
  </w:style>
  <w:style w:type="paragraph" w:customStyle="1" w:styleId="Umowa11">
    <w:name w:val="Umowa 1.1"/>
    <w:basedOn w:val="UMOWAPOZIOM1"/>
    <w:link w:val="Umowa11Znak"/>
    <w:qFormat/>
    <w:rsid w:val="00A26A71"/>
    <w:pPr>
      <w:numPr>
        <w:ilvl w:val="1"/>
      </w:numPr>
      <w:spacing w:line="276" w:lineRule="auto"/>
      <w:jc w:val="both"/>
    </w:pPr>
    <w:rPr>
      <w:b w:val="0"/>
    </w:rPr>
  </w:style>
  <w:style w:type="paragraph" w:customStyle="1" w:styleId="NajniszypoziomUmowy">
    <w:name w:val="Najniższy poziom Umowy"/>
    <w:basedOn w:val="Normalny"/>
    <w:qFormat/>
    <w:rsid w:val="00A26A71"/>
    <w:pPr>
      <w:numPr>
        <w:ilvl w:val="3"/>
        <w:numId w:val="36"/>
      </w:numPr>
      <w:spacing w:before="120" w:line="276" w:lineRule="auto"/>
    </w:pPr>
    <w:rPr>
      <w:rFonts w:ascii="Seravek" w:hAnsi="Seravek" w:cs="Arial"/>
      <w:sz w:val="24"/>
      <w:szCs w:val="24"/>
      <w:lang w:eastAsia="pl-PL"/>
    </w:rPr>
  </w:style>
  <w:style w:type="character" w:customStyle="1" w:styleId="ui-provider">
    <w:name w:val="ui-provider"/>
    <w:basedOn w:val="Domylnaczcionkaakapitu"/>
    <w:rsid w:val="00330FDA"/>
  </w:style>
  <w:style w:type="character" w:customStyle="1" w:styleId="TekstprzypisudolnegoZnak">
    <w:name w:val="Tekst przypisu dolnego Znak"/>
    <w:aliases w:val="Podrozdział Znak,Znak Znak"/>
    <w:basedOn w:val="Domylnaczcionkaakapitu"/>
    <w:link w:val="Tekstprzypisudolnego"/>
    <w:uiPriority w:val="99"/>
    <w:semiHidden/>
    <w:locked/>
    <w:rsid w:val="00070A3B"/>
    <w:rPr>
      <w:rFonts w:ascii="Tahoma" w:hAnsi="Tahoma" w:cs="Tahoma"/>
    </w:rPr>
  </w:style>
  <w:style w:type="paragraph" w:styleId="Tekstprzypisudolnego">
    <w:name w:val="footnote text"/>
    <w:aliases w:val="Podrozdział,Znak"/>
    <w:basedOn w:val="Normalny"/>
    <w:link w:val="TekstprzypisudolnegoZnak"/>
    <w:uiPriority w:val="99"/>
    <w:semiHidden/>
    <w:unhideWhenUsed/>
    <w:rsid w:val="00070A3B"/>
    <w:pPr>
      <w:spacing w:after="0"/>
      <w:jc w:val="left"/>
    </w:pPr>
    <w:rPr>
      <w:rFonts w:ascii="Tahoma" w:eastAsiaTheme="minorHAnsi" w:hAnsi="Tahoma" w:cs="Tahoma"/>
    </w:rPr>
  </w:style>
  <w:style w:type="character" w:customStyle="1" w:styleId="TekstprzypisudolnegoZnak1">
    <w:name w:val="Tekst przypisu dolnego Znak1"/>
    <w:basedOn w:val="Domylnaczcionkaakapitu"/>
    <w:uiPriority w:val="99"/>
    <w:semiHidden/>
    <w:rsid w:val="00070A3B"/>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rsid w:val="00070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07313">
      <w:bodyDiv w:val="1"/>
      <w:marLeft w:val="0"/>
      <w:marRight w:val="0"/>
      <w:marTop w:val="0"/>
      <w:marBottom w:val="0"/>
      <w:divBdr>
        <w:top w:val="none" w:sz="0" w:space="0" w:color="auto"/>
        <w:left w:val="none" w:sz="0" w:space="0" w:color="auto"/>
        <w:bottom w:val="none" w:sz="0" w:space="0" w:color="auto"/>
        <w:right w:val="none" w:sz="0" w:space="0" w:color="auto"/>
      </w:divBdr>
    </w:div>
    <w:div w:id="448819030">
      <w:bodyDiv w:val="1"/>
      <w:marLeft w:val="0"/>
      <w:marRight w:val="0"/>
      <w:marTop w:val="0"/>
      <w:marBottom w:val="0"/>
      <w:divBdr>
        <w:top w:val="none" w:sz="0" w:space="0" w:color="auto"/>
        <w:left w:val="none" w:sz="0" w:space="0" w:color="auto"/>
        <w:bottom w:val="none" w:sz="0" w:space="0" w:color="auto"/>
        <w:right w:val="none" w:sz="0" w:space="0" w:color="auto"/>
      </w:divBdr>
    </w:div>
    <w:div w:id="758720787">
      <w:bodyDiv w:val="1"/>
      <w:marLeft w:val="0"/>
      <w:marRight w:val="0"/>
      <w:marTop w:val="0"/>
      <w:marBottom w:val="0"/>
      <w:divBdr>
        <w:top w:val="none" w:sz="0" w:space="0" w:color="auto"/>
        <w:left w:val="none" w:sz="0" w:space="0" w:color="auto"/>
        <w:bottom w:val="none" w:sz="0" w:space="0" w:color="auto"/>
        <w:right w:val="none" w:sz="0" w:space="0" w:color="auto"/>
      </w:divBdr>
    </w:div>
    <w:div w:id="817576213">
      <w:bodyDiv w:val="1"/>
      <w:marLeft w:val="0"/>
      <w:marRight w:val="0"/>
      <w:marTop w:val="0"/>
      <w:marBottom w:val="0"/>
      <w:divBdr>
        <w:top w:val="none" w:sz="0" w:space="0" w:color="auto"/>
        <w:left w:val="none" w:sz="0" w:space="0" w:color="auto"/>
        <w:bottom w:val="none" w:sz="0" w:space="0" w:color="auto"/>
        <w:right w:val="none" w:sz="0" w:space="0" w:color="auto"/>
      </w:divBdr>
    </w:div>
    <w:div w:id="1199855737">
      <w:bodyDiv w:val="1"/>
      <w:marLeft w:val="0"/>
      <w:marRight w:val="0"/>
      <w:marTop w:val="0"/>
      <w:marBottom w:val="0"/>
      <w:divBdr>
        <w:top w:val="none" w:sz="0" w:space="0" w:color="auto"/>
        <w:left w:val="none" w:sz="0" w:space="0" w:color="auto"/>
        <w:bottom w:val="none" w:sz="0" w:space="0" w:color="auto"/>
        <w:right w:val="none" w:sz="0" w:space="0" w:color="auto"/>
      </w:divBdr>
      <w:divsChild>
        <w:div w:id="791830216">
          <w:marLeft w:val="0"/>
          <w:marRight w:val="0"/>
          <w:marTop w:val="0"/>
          <w:marBottom w:val="0"/>
          <w:divBdr>
            <w:top w:val="none" w:sz="0" w:space="0" w:color="auto"/>
            <w:left w:val="none" w:sz="0" w:space="0" w:color="auto"/>
            <w:bottom w:val="none" w:sz="0" w:space="0" w:color="auto"/>
            <w:right w:val="none" w:sz="0" w:space="0" w:color="auto"/>
          </w:divBdr>
        </w:div>
      </w:divsChild>
    </w:div>
    <w:div w:id="1356230324">
      <w:bodyDiv w:val="1"/>
      <w:marLeft w:val="0"/>
      <w:marRight w:val="0"/>
      <w:marTop w:val="0"/>
      <w:marBottom w:val="0"/>
      <w:divBdr>
        <w:top w:val="none" w:sz="0" w:space="0" w:color="auto"/>
        <w:left w:val="none" w:sz="0" w:space="0" w:color="auto"/>
        <w:bottom w:val="none" w:sz="0" w:space="0" w:color="auto"/>
        <w:right w:val="none" w:sz="0" w:space="0" w:color="auto"/>
      </w:divBdr>
    </w:div>
    <w:div w:id="1425298721">
      <w:bodyDiv w:val="1"/>
      <w:marLeft w:val="0"/>
      <w:marRight w:val="0"/>
      <w:marTop w:val="0"/>
      <w:marBottom w:val="0"/>
      <w:divBdr>
        <w:top w:val="none" w:sz="0" w:space="0" w:color="auto"/>
        <w:left w:val="none" w:sz="0" w:space="0" w:color="auto"/>
        <w:bottom w:val="none" w:sz="0" w:space="0" w:color="auto"/>
        <w:right w:val="none" w:sz="0" w:space="0" w:color="auto"/>
      </w:divBdr>
    </w:div>
    <w:div w:id="1765568462">
      <w:bodyDiv w:val="1"/>
      <w:marLeft w:val="0"/>
      <w:marRight w:val="0"/>
      <w:marTop w:val="0"/>
      <w:marBottom w:val="0"/>
      <w:divBdr>
        <w:top w:val="none" w:sz="0" w:space="0" w:color="auto"/>
        <w:left w:val="none" w:sz="0" w:space="0" w:color="auto"/>
        <w:bottom w:val="none" w:sz="0" w:space="0" w:color="auto"/>
        <w:right w:val="none" w:sz="0" w:space="0" w:color="auto"/>
      </w:divBdr>
    </w:div>
    <w:div w:id="2000033985">
      <w:bodyDiv w:val="1"/>
      <w:marLeft w:val="0"/>
      <w:marRight w:val="0"/>
      <w:marTop w:val="0"/>
      <w:marBottom w:val="0"/>
      <w:divBdr>
        <w:top w:val="none" w:sz="0" w:space="0" w:color="auto"/>
        <w:left w:val="none" w:sz="0" w:space="0" w:color="auto"/>
        <w:bottom w:val="none" w:sz="0" w:space="0" w:color="auto"/>
        <w:right w:val="none" w:sz="0" w:space="0" w:color="auto"/>
      </w:divBdr>
    </w:div>
    <w:div w:id="209377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ez.gov.pl/pl/rodo"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ncelaria@cez.gov.p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krzyzanowski@cez.gov.pl" TargetMode="External"/><Relationship Id="rId5" Type="http://schemas.openxmlformats.org/officeDocument/2006/relationships/styles" Target="styles.xml"/><Relationship Id="rId15" Type="http://schemas.openxmlformats.org/officeDocument/2006/relationships/hyperlink" Target="mailto:z.kosakowska@csioz.gov.pl" TargetMode="External"/><Relationship Id="rId10" Type="http://schemas.openxmlformats.org/officeDocument/2006/relationships/hyperlink" Target="mailto:s.tomiak@cez.gov.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20stanowi"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CENTRUM\a.zasieczna</Osoba>
    <NazwaPliku xmlns="F60F55B9-AC12-46BD-85CA-E0578CFCB3C7">projekt umowy z załącznikami.docx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CF209-25EA-4D49-A409-B86A31E479AD}">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BEA411BE-D038-4918-B4DF-A2B31D529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C82CF2-C4E0-4D1C-B1FC-4FEB556B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29</Pages>
  <Words>9288</Words>
  <Characters>55728</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Szablon CSIOZ - główny</vt:lpstr>
    </vt:vector>
  </TitlesOfParts>
  <Company/>
  <LinksUpToDate>false</LinksUpToDate>
  <CharactersWithSpaces>64887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CSIOZ - główny</dc:title>
  <dc:subject/>
  <dc:creator>Szklarska-Klimpel Anna</dc:creator>
  <cp:keywords/>
  <dc:description/>
  <cp:lastModifiedBy>Hryniewicz-Braham Agnieszka</cp:lastModifiedBy>
  <cp:revision>29</cp:revision>
  <dcterms:created xsi:type="dcterms:W3CDTF">2023-01-25T10:07:00Z</dcterms:created>
  <dcterms:modified xsi:type="dcterms:W3CDTF">2024-02-20T10:05:00Z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0x010100E9BDA21A50D17648A307445D33F5E0D2</vt:lpwstr>
  </property>
  <property fmtid="{D5CDD505-2E9C-101B-9397-08002B2CF9AE}" pid="3" name="ZnakPisma">
    <vt:lpwstr>WZ.270.5.2019.20</vt:lpwstr>
  </property>
  <property fmtid="{D5CDD505-2E9C-101B-9397-08002B2CF9AE}" pid="4" name="UNPPisma">
    <vt:lpwstr>2019-26109</vt:lpwstr>
  </property>
  <property fmtid="{D5CDD505-2E9C-101B-9397-08002B2CF9AE}" pid="5" name="ZnakSprawy">
    <vt:lpwstr>WZ.270.5.2019</vt:lpwstr>
  </property>
  <property fmtid="{D5CDD505-2E9C-101B-9397-08002B2CF9AE}" pid="6" name="ZnakSprawyPrzedPrzeniesieniem">
    <vt:lpwstr/>
  </property>
  <property fmtid="{D5CDD505-2E9C-101B-9397-08002B2CF9AE}" pid="7" name="Autor">
    <vt:lpwstr>Hryniewicz-Braham Agnieszka</vt:lpwstr>
  </property>
  <property fmtid="{D5CDD505-2E9C-101B-9397-08002B2CF9AE}" pid="8" name="AutorInicjaly">
    <vt:lpwstr>AH</vt:lpwstr>
  </property>
  <property fmtid="{D5CDD505-2E9C-101B-9397-08002B2CF9AE}" pid="9" name="AutorNrTelefonu">
    <vt:lpwstr>+48504806851</vt:lpwstr>
  </property>
  <property fmtid="{D5CDD505-2E9C-101B-9397-08002B2CF9AE}" pid="10" name="Stanowisko">
    <vt:lpwstr>główny specjalista</vt:lpwstr>
  </property>
  <property fmtid="{D5CDD505-2E9C-101B-9397-08002B2CF9AE}" pid="11" name="OpisPisma">
    <vt:lpwstr>Umowa z Wykonawcą (Commvault)</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2019-12-12</vt:lpwstr>
  </property>
  <property fmtid="{D5CDD505-2E9C-101B-9397-08002B2CF9AE}" pid="15" name="Wydzial">
    <vt:lpwstr>Wydział Zakupów</vt:lpwstr>
  </property>
  <property fmtid="{D5CDD505-2E9C-101B-9397-08002B2CF9AE}" pid="16" name="KodWydzialu">
    <vt:lpwstr>WZ</vt:lpwstr>
  </property>
  <property fmtid="{D5CDD505-2E9C-101B-9397-08002B2CF9AE}" pid="17" name="ZaakceptowanePrzez">
    <vt:lpwstr>n/d</vt:lpwstr>
  </property>
  <property fmtid="{D5CDD505-2E9C-101B-9397-08002B2CF9AE}" pid="18" name="PrzekazanieDo">
    <vt:lpwstr/>
  </property>
  <property fmtid="{D5CDD505-2E9C-101B-9397-08002B2CF9AE}" pid="19" name="PrzekazanieDoStanowisko">
    <vt:lpwstr/>
  </property>
  <property fmtid="{D5CDD505-2E9C-101B-9397-08002B2CF9AE}" pid="20" name="PrzekazanieDoKomorkaPracownika">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SIMPLICITY  SPÓŁKA AKCYJNA</vt:lpwstr>
  </property>
  <property fmtid="{D5CDD505-2E9C-101B-9397-08002B2CF9AE}" pid="25" name="adresOddzial">
    <vt:lpwstr/>
  </property>
  <property fmtid="{D5CDD505-2E9C-101B-9397-08002B2CF9AE}" pid="26" name="adresUlica">
    <vt:lpwstr>ALEJE JEROZOLIMSKIE</vt:lpwstr>
  </property>
  <property fmtid="{D5CDD505-2E9C-101B-9397-08002B2CF9AE}" pid="27" name="adresTypUlicy">
    <vt:lpwstr>ul.</vt:lpwstr>
  </property>
  <property fmtid="{D5CDD505-2E9C-101B-9397-08002B2CF9AE}" pid="28" name="adresNrDomu">
    <vt:lpwstr>146A</vt:lpwstr>
  </property>
  <property fmtid="{D5CDD505-2E9C-101B-9397-08002B2CF9AE}" pid="29" name="adresNrLokalu">
    <vt:lpwstr/>
  </property>
  <property fmtid="{D5CDD505-2E9C-101B-9397-08002B2CF9AE}" pid="30" name="adresKodPocztowy">
    <vt:lpwstr>02-305</vt:lpwstr>
  </property>
  <property fmtid="{D5CDD505-2E9C-101B-9397-08002B2CF9AE}" pid="31" name="adresMiejscowosc">
    <vt:lpwstr>WARSZAWA</vt:lpwstr>
  </property>
  <property fmtid="{D5CDD505-2E9C-101B-9397-08002B2CF9AE}" pid="32" name="adresPoczta">
    <vt:lpwstr/>
  </property>
  <property fmtid="{D5CDD505-2E9C-101B-9397-08002B2CF9AE}" pid="33" name="adresEMail">
    <vt:lpwstr>kontakt@simplicity-poland.pl</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